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3BD5" w14:textId="021B7088" w:rsidR="00871DE6" w:rsidRDefault="00871DE6" w:rsidP="00871DE6">
      <w:pPr>
        <w:spacing w:line="324" w:lineRule="atLeast"/>
        <w:rPr>
          <w:rFonts w:ascii="Times New Roman" w:hAnsi="Times New Roman" w:cs="Times New Roman"/>
          <w:color w:val="000000"/>
          <w:sz w:val="27"/>
          <w:szCs w:val="27"/>
        </w:rPr>
      </w:pPr>
      <w:r>
        <w:rPr>
          <w:rFonts w:ascii="Times New Roman" w:hAnsi="Times New Roman" w:cs="Times New Roman"/>
          <w:color w:val="000000"/>
          <w:sz w:val="27"/>
          <w:szCs w:val="27"/>
        </w:rPr>
        <w:t xml:space="preserve">Good morning (afternoon), </w:t>
      </w:r>
    </w:p>
    <w:p w14:paraId="7F132C32" w14:textId="77777777" w:rsidR="00871DE6" w:rsidRDefault="00871DE6" w:rsidP="00871DE6">
      <w:pPr>
        <w:spacing w:line="324" w:lineRule="atLeast"/>
        <w:rPr>
          <w:rFonts w:ascii="Times New Roman" w:hAnsi="Times New Roman" w:cs="Times New Roman"/>
          <w:b/>
          <w:bCs/>
          <w:color w:val="000000"/>
          <w:sz w:val="27"/>
          <w:szCs w:val="27"/>
        </w:rPr>
      </w:pPr>
    </w:p>
    <w:p w14:paraId="1D9387DB" w14:textId="56D7F78E" w:rsidR="00871DE6" w:rsidRDefault="00871DE6" w:rsidP="00871DE6">
      <w:pPr>
        <w:spacing w:line="324" w:lineRule="atLeast"/>
        <w:rPr>
          <w:color w:val="000000"/>
        </w:rPr>
      </w:pPr>
      <w:r>
        <w:rPr>
          <w:rFonts w:ascii="Times New Roman" w:hAnsi="Times New Roman" w:cs="Times New Roman"/>
          <w:b/>
          <w:bCs/>
          <w:color w:val="000000"/>
          <w:sz w:val="27"/>
          <w:szCs w:val="27"/>
        </w:rPr>
        <w:t>**</w:t>
      </w:r>
      <w:r>
        <w:rPr>
          <w:rFonts w:ascii="Times New Roman" w:hAnsi="Times New Roman" w:cs="Times New Roman"/>
          <w:b/>
          <w:bCs/>
          <w:color w:val="000000"/>
          <w:sz w:val="27"/>
          <w:szCs w:val="27"/>
        </w:rPr>
        <w:t>*</w:t>
      </w:r>
      <w:r>
        <w:rPr>
          <w:rFonts w:ascii="Times New Roman" w:hAnsi="Times New Roman" w:cs="Times New Roman"/>
          <w:b/>
          <w:bCs/>
          <w:color w:val="000000"/>
          <w:sz w:val="27"/>
          <w:szCs w:val="27"/>
        </w:rPr>
        <w:t xml:space="preserve">Your scheduled appointment is for, </w:t>
      </w:r>
      <w:r>
        <w:rPr>
          <w:rFonts w:ascii="Times New Roman" w:hAnsi="Times New Roman" w:cs="Times New Roman"/>
          <w:b/>
          <w:bCs/>
          <w:color w:val="000000"/>
          <w:sz w:val="27"/>
          <w:szCs w:val="27"/>
        </w:rPr>
        <w:t>day</w:t>
      </w:r>
      <w:r>
        <w:rPr>
          <w:rFonts w:ascii="Times New Roman" w:hAnsi="Times New Roman" w:cs="Times New Roman"/>
          <w:b/>
          <w:bCs/>
          <w:color w:val="000000"/>
          <w:sz w:val="27"/>
          <w:szCs w:val="27"/>
        </w:rPr>
        <w:t xml:space="preserve">, </w:t>
      </w:r>
      <w:r>
        <w:rPr>
          <w:rFonts w:ascii="Times New Roman" w:hAnsi="Times New Roman" w:cs="Times New Roman"/>
          <w:b/>
          <w:bCs/>
          <w:color w:val="000000"/>
          <w:sz w:val="27"/>
          <w:szCs w:val="27"/>
        </w:rPr>
        <w:t>date &amp; time</w:t>
      </w:r>
      <w:r>
        <w:rPr>
          <w:rFonts w:ascii="Times New Roman" w:hAnsi="Times New Roman" w:cs="Times New Roman"/>
          <w:color w:val="000000"/>
          <w:sz w:val="27"/>
          <w:szCs w:val="27"/>
        </w:rPr>
        <w:t>​***</w:t>
      </w:r>
      <w:r>
        <w:rPr>
          <w:rStyle w:val="apple-converted-space"/>
          <w:rFonts w:ascii="Times New Roman" w:hAnsi="Times New Roman" w:cs="Times New Roman"/>
          <w:color w:val="000000"/>
          <w:sz w:val="27"/>
          <w:szCs w:val="27"/>
        </w:rPr>
        <w:t> </w:t>
      </w:r>
      <w:r>
        <w:rPr>
          <w:rFonts w:ascii="Times New Roman" w:hAnsi="Times New Roman" w:cs="Times New Roman"/>
          <w:color w:val="000000"/>
          <w:sz w:val="27"/>
          <w:szCs w:val="27"/>
          <w:shd w:val="clear" w:color="auto" w:fill="FFFF00"/>
        </w:rPr>
        <w:t>at 6033 Wonder Dr Fort Worth, Texas 76133</w:t>
      </w:r>
      <w:r>
        <w:rPr>
          <w:rFonts w:ascii="Times New Roman" w:hAnsi="Times New Roman" w:cs="Times New Roman"/>
          <w:color w:val="000000"/>
          <w:sz w:val="27"/>
          <w:szCs w:val="27"/>
        </w:rPr>
        <w:t>.</w:t>
      </w:r>
      <w:r>
        <w:rPr>
          <w:rFonts w:ascii="Times New Roman" w:hAnsi="Times New Roman" w:cs="Times New Roman"/>
          <w:color w:val="000000"/>
          <w:sz w:val="30"/>
          <w:szCs w:val="30"/>
        </w:rPr>
        <w:t> </w:t>
      </w:r>
    </w:p>
    <w:p w14:paraId="3FCFA29E" w14:textId="77777777" w:rsidR="00871DE6" w:rsidRDefault="00871DE6" w:rsidP="00871DE6">
      <w:pPr>
        <w:spacing w:line="315" w:lineRule="atLeast"/>
        <w:ind w:left="720"/>
        <w:rPr>
          <w:color w:val="212121"/>
        </w:rPr>
      </w:pPr>
      <w:r>
        <w:rPr>
          <w:color w:val="000000"/>
        </w:rPr>
        <w:t> </w:t>
      </w:r>
    </w:p>
    <w:p w14:paraId="1B9E5ADF" w14:textId="77777777" w:rsidR="00871DE6" w:rsidRDefault="00871DE6" w:rsidP="00871DE6">
      <w:pPr>
        <w:rPr>
          <w:color w:val="212121"/>
        </w:rPr>
      </w:pPr>
    </w:p>
    <w:p w14:paraId="2510DDD4" w14:textId="77777777" w:rsidR="00871DE6" w:rsidRDefault="00871DE6" w:rsidP="00871DE6">
      <w:pPr>
        <w:rPr>
          <w:color w:val="212121"/>
        </w:rPr>
      </w:pPr>
      <w:r>
        <w:rPr>
          <w:color w:val="000000"/>
        </w:rPr>
        <w:t>You can learn more about our program and view our facility on our website:  </w:t>
      </w:r>
    </w:p>
    <w:p w14:paraId="131AC611" w14:textId="77777777" w:rsidR="00871DE6" w:rsidRDefault="00871DE6" w:rsidP="00871DE6">
      <w:pPr>
        <w:rPr>
          <w:color w:val="212121"/>
        </w:rPr>
      </w:pPr>
      <w:r>
        <w:rPr>
          <w:color w:val="000000"/>
        </w:rPr>
        <w:t> </w:t>
      </w:r>
      <w:hyperlink r:id="rId5" w:tooltip="https://achservices.org/programs/turning-point/" w:history="1">
        <w:r>
          <w:rPr>
            <w:rStyle w:val="Hyperlink"/>
            <w:color w:val="0086F0"/>
          </w:rPr>
          <w:t>https://achservices.org/programs/turning-point/</w:t>
        </w:r>
      </w:hyperlink>
    </w:p>
    <w:p w14:paraId="6AF1D709" w14:textId="34D4B20F" w:rsidR="00871DE6" w:rsidRPr="00871DE6" w:rsidRDefault="00871DE6" w:rsidP="00871DE6">
      <w:pPr>
        <w:rPr>
          <w:color w:val="212121"/>
        </w:rPr>
      </w:pPr>
      <w:r>
        <w:rPr>
          <w:color w:val="000000"/>
        </w:rPr>
        <w:t> </w:t>
      </w:r>
    </w:p>
    <w:p w14:paraId="5AD3676F" w14:textId="33CFBE52" w:rsidR="00871DE6" w:rsidRDefault="00871DE6" w:rsidP="00871DE6">
      <w:pPr>
        <w:rPr>
          <w:color w:val="212121"/>
        </w:rPr>
      </w:pPr>
      <w:r>
        <w:rPr>
          <w:color w:val="212121"/>
        </w:rPr>
        <w:t xml:space="preserve">Please bring the following to your appointment: </w:t>
      </w:r>
    </w:p>
    <w:p w14:paraId="7B33EE34" w14:textId="77777777" w:rsidR="00871DE6" w:rsidRDefault="00871DE6" w:rsidP="00871DE6">
      <w:pPr>
        <w:ind w:firstLine="360"/>
        <w:rPr>
          <w:color w:val="212121"/>
        </w:rPr>
      </w:pPr>
      <w:r>
        <w:rPr>
          <w:color w:val="000000"/>
        </w:rPr>
        <w:t>1.</w:t>
      </w:r>
      <w:r>
        <w:rPr>
          <w:rFonts w:ascii="Times New Roman" w:hAnsi="Times New Roman" w:cs="Times New Roman"/>
          <w:color w:val="000000"/>
          <w:sz w:val="14"/>
          <w:szCs w:val="14"/>
        </w:rPr>
        <w:t>       </w:t>
      </w:r>
      <w:r>
        <w:rPr>
          <w:color w:val="000000"/>
        </w:rPr>
        <w:t>Medication for </w:t>
      </w:r>
      <w:r>
        <w:rPr>
          <w:color w:val="000000"/>
          <w:shd w:val="clear" w:color="auto" w:fill="FFFF00"/>
        </w:rPr>
        <w:t>14 days</w:t>
      </w:r>
      <w:r>
        <w:rPr>
          <w:color w:val="000000"/>
        </w:rPr>
        <w:t> for all medications taken (</w:t>
      </w:r>
      <w:r>
        <w:rPr>
          <w:color w:val="000000"/>
          <w:shd w:val="clear" w:color="auto" w:fill="FFFF00"/>
        </w:rPr>
        <w:t>including inhalers, EpiPen, etc.)</w:t>
      </w:r>
      <w:r>
        <w:rPr>
          <w:color w:val="000000"/>
        </w:rPr>
        <w:t> * if we do not have enough, or missing anything, we cannot admit.</w:t>
      </w:r>
    </w:p>
    <w:p w14:paraId="12463BC7" w14:textId="77777777" w:rsidR="00871DE6" w:rsidRDefault="00871DE6" w:rsidP="00871DE6">
      <w:pPr>
        <w:ind w:firstLine="360"/>
        <w:rPr>
          <w:color w:val="212121"/>
        </w:rPr>
      </w:pPr>
      <w:r>
        <w:rPr>
          <w:color w:val="000000"/>
        </w:rPr>
        <w:t>2.</w:t>
      </w:r>
      <w:r>
        <w:rPr>
          <w:rFonts w:ascii="Times New Roman" w:hAnsi="Times New Roman" w:cs="Times New Roman"/>
          <w:color w:val="000000"/>
          <w:sz w:val="14"/>
          <w:szCs w:val="14"/>
        </w:rPr>
        <w:t>       </w:t>
      </w:r>
      <w:r>
        <w:rPr>
          <w:color w:val="000000"/>
        </w:rPr>
        <w:t>Clothing (</w:t>
      </w:r>
      <w:r>
        <w:rPr>
          <w:b/>
          <w:bCs/>
          <w:color w:val="000000"/>
          <w:shd w:val="clear" w:color="auto" w:fill="FFFF00"/>
        </w:rPr>
        <w:t>socks, underwear, pajamas; and several bras for the female clients</w:t>
      </w:r>
      <w:r>
        <w:rPr>
          <w:color w:val="000000"/>
        </w:rPr>
        <w:t>) and hygiene for </w:t>
      </w:r>
      <w:r>
        <w:rPr>
          <w:color w:val="000000"/>
          <w:shd w:val="clear" w:color="auto" w:fill="FFFF00"/>
        </w:rPr>
        <w:t>14 days</w:t>
      </w:r>
      <w:r>
        <w:rPr>
          <w:color w:val="000000"/>
        </w:rPr>
        <w:t> * anything more will be sent home. (No heels or tank tops) </w:t>
      </w:r>
    </w:p>
    <w:p w14:paraId="2B6FF093" w14:textId="77777777" w:rsidR="00871DE6" w:rsidRDefault="00871DE6" w:rsidP="00871DE6">
      <w:pPr>
        <w:ind w:firstLine="360"/>
        <w:rPr>
          <w:color w:val="212121"/>
        </w:rPr>
      </w:pPr>
      <w:r>
        <w:rPr>
          <w:color w:val="000000"/>
        </w:rPr>
        <w:t>3.</w:t>
      </w:r>
      <w:r>
        <w:rPr>
          <w:rFonts w:ascii="Times New Roman" w:hAnsi="Times New Roman" w:cs="Times New Roman"/>
          <w:color w:val="000000"/>
          <w:sz w:val="14"/>
          <w:szCs w:val="14"/>
        </w:rPr>
        <w:t>       </w:t>
      </w:r>
      <w:r>
        <w:rPr>
          <w:color w:val="000000"/>
        </w:rPr>
        <w:t>Birth Certificate</w:t>
      </w:r>
    </w:p>
    <w:p w14:paraId="006D027C" w14:textId="77777777" w:rsidR="00871DE6" w:rsidRDefault="00871DE6" w:rsidP="00871DE6">
      <w:pPr>
        <w:ind w:firstLine="360"/>
        <w:rPr>
          <w:color w:val="212121"/>
        </w:rPr>
      </w:pPr>
      <w:r>
        <w:rPr>
          <w:color w:val="000000"/>
        </w:rPr>
        <w:t>4.</w:t>
      </w:r>
      <w:r>
        <w:rPr>
          <w:rFonts w:ascii="Times New Roman" w:hAnsi="Times New Roman" w:cs="Times New Roman"/>
          <w:color w:val="000000"/>
          <w:sz w:val="14"/>
          <w:szCs w:val="14"/>
        </w:rPr>
        <w:t>       </w:t>
      </w:r>
      <w:r>
        <w:rPr>
          <w:color w:val="000000"/>
        </w:rPr>
        <w:t>Immunization record</w:t>
      </w:r>
    </w:p>
    <w:p w14:paraId="710502AB" w14:textId="77777777" w:rsidR="00871DE6" w:rsidRDefault="00871DE6" w:rsidP="00871DE6">
      <w:pPr>
        <w:ind w:firstLine="360"/>
        <w:rPr>
          <w:color w:val="212121"/>
        </w:rPr>
      </w:pPr>
      <w:r>
        <w:rPr>
          <w:color w:val="000000"/>
        </w:rPr>
        <w:t>5.</w:t>
      </w:r>
      <w:r>
        <w:rPr>
          <w:rFonts w:ascii="Times New Roman" w:hAnsi="Times New Roman" w:cs="Times New Roman"/>
          <w:color w:val="000000"/>
          <w:sz w:val="14"/>
          <w:szCs w:val="14"/>
        </w:rPr>
        <w:t>       </w:t>
      </w:r>
      <w:r>
        <w:rPr>
          <w:color w:val="000000"/>
        </w:rPr>
        <w:t>TB test with </w:t>
      </w:r>
      <w:r>
        <w:rPr>
          <w:color w:val="000000"/>
          <w:shd w:val="clear" w:color="auto" w:fill="FFFF00"/>
        </w:rPr>
        <w:t>results</w:t>
      </w:r>
    </w:p>
    <w:p w14:paraId="68446018" w14:textId="77777777" w:rsidR="00871DE6" w:rsidRDefault="00871DE6" w:rsidP="00871DE6">
      <w:pPr>
        <w:ind w:firstLine="360"/>
        <w:rPr>
          <w:color w:val="212121"/>
        </w:rPr>
      </w:pPr>
      <w:r>
        <w:rPr>
          <w:color w:val="000000"/>
        </w:rPr>
        <w:t>6.</w:t>
      </w:r>
      <w:r>
        <w:rPr>
          <w:rFonts w:ascii="Times New Roman" w:hAnsi="Times New Roman" w:cs="Times New Roman"/>
          <w:color w:val="000000"/>
          <w:sz w:val="14"/>
          <w:szCs w:val="14"/>
        </w:rPr>
        <w:t>       </w:t>
      </w:r>
      <w:r>
        <w:rPr>
          <w:color w:val="000000"/>
        </w:rPr>
        <w:t>Most recent report card/school accommodations</w:t>
      </w:r>
    </w:p>
    <w:p w14:paraId="22275568" w14:textId="77777777" w:rsidR="00871DE6" w:rsidRDefault="00871DE6" w:rsidP="00871DE6">
      <w:pPr>
        <w:ind w:firstLine="360"/>
        <w:rPr>
          <w:color w:val="212121"/>
        </w:rPr>
      </w:pPr>
      <w:r>
        <w:rPr>
          <w:color w:val="000000"/>
        </w:rPr>
        <w:t>7.</w:t>
      </w:r>
      <w:r>
        <w:rPr>
          <w:rFonts w:ascii="Times New Roman" w:hAnsi="Times New Roman" w:cs="Times New Roman"/>
          <w:color w:val="000000"/>
          <w:sz w:val="14"/>
          <w:szCs w:val="14"/>
        </w:rPr>
        <w:t>       </w:t>
      </w:r>
      <w:r>
        <w:rPr>
          <w:color w:val="000000"/>
        </w:rPr>
        <w:t>Most recent psychological evaluation</w:t>
      </w:r>
    </w:p>
    <w:p w14:paraId="5A0444B5" w14:textId="77777777" w:rsidR="00871DE6" w:rsidRDefault="00871DE6" w:rsidP="00871DE6">
      <w:pPr>
        <w:ind w:firstLine="360"/>
        <w:rPr>
          <w:color w:val="000000"/>
        </w:rPr>
      </w:pPr>
      <w:r>
        <w:rPr>
          <w:color w:val="000000"/>
        </w:rPr>
        <w:t>8.</w:t>
      </w:r>
      <w:r>
        <w:rPr>
          <w:rFonts w:ascii="Times New Roman" w:hAnsi="Times New Roman" w:cs="Times New Roman"/>
          <w:color w:val="000000"/>
          <w:sz w:val="14"/>
          <w:szCs w:val="14"/>
        </w:rPr>
        <w:t>       </w:t>
      </w:r>
      <w:r>
        <w:rPr>
          <w:color w:val="000000"/>
        </w:rPr>
        <w:t>Most recent medical exam</w:t>
      </w:r>
    </w:p>
    <w:p w14:paraId="70CCA9FE" w14:textId="77777777" w:rsidR="00871DE6" w:rsidRDefault="00871DE6" w:rsidP="00871DE6">
      <w:pPr>
        <w:ind w:firstLine="360"/>
        <w:rPr>
          <w:color w:val="212121"/>
        </w:rPr>
      </w:pPr>
      <w:r>
        <w:rPr>
          <w:color w:val="000000"/>
          <w:shd w:val="clear" w:color="auto" w:fill="FFFF00"/>
        </w:rPr>
        <w:t>9.</w:t>
      </w:r>
      <w:r>
        <w:rPr>
          <w:rFonts w:ascii="Times New Roman" w:hAnsi="Times New Roman" w:cs="Times New Roman"/>
          <w:color w:val="000000"/>
          <w:sz w:val="14"/>
          <w:szCs w:val="14"/>
          <w:shd w:val="clear" w:color="auto" w:fill="FFFF00"/>
        </w:rPr>
        <w:t>       </w:t>
      </w:r>
      <w:r>
        <w:rPr>
          <w:color w:val="000000"/>
          <w:shd w:val="clear" w:color="auto" w:fill="FFFF00"/>
        </w:rPr>
        <w:t>Turning Point Admissions paperwork (attached) *Please complete prior to arrival</w:t>
      </w:r>
    </w:p>
    <w:p w14:paraId="76A27818" w14:textId="77777777" w:rsidR="00871DE6" w:rsidRDefault="00871DE6" w:rsidP="00871DE6">
      <w:pPr>
        <w:ind w:left="720"/>
        <w:rPr>
          <w:color w:val="212121"/>
        </w:rPr>
      </w:pPr>
      <w:r>
        <w:rPr>
          <w:color w:val="000000"/>
        </w:rPr>
        <w:t> </w:t>
      </w:r>
    </w:p>
    <w:p w14:paraId="51E6369D" w14:textId="77777777" w:rsidR="00871DE6" w:rsidRDefault="00871DE6" w:rsidP="00871DE6">
      <w:pPr>
        <w:spacing w:after="160" w:line="315" w:lineRule="atLeast"/>
        <w:rPr>
          <w:color w:val="212121"/>
        </w:rPr>
      </w:pPr>
      <w:r>
        <w:rPr>
          <w:color w:val="000000"/>
        </w:rPr>
        <w:t>All temperatures will be taken at the door. If anyone accompanying the child or the child has a temperature of 100 and above, child will not be admitted to the program.</w:t>
      </w:r>
    </w:p>
    <w:p w14:paraId="07CA15A8" w14:textId="77777777" w:rsidR="00871DE6" w:rsidRDefault="00871DE6" w:rsidP="00871DE6">
      <w:pPr>
        <w:spacing w:after="160" w:line="315" w:lineRule="atLeast"/>
        <w:rPr>
          <w:color w:val="212121"/>
        </w:rPr>
      </w:pPr>
      <w:r>
        <w:rPr>
          <w:color w:val="000000"/>
        </w:rPr>
        <w:t>Please bring only the child being admitted to TP.  </w:t>
      </w:r>
    </w:p>
    <w:p w14:paraId="6EAD81BB" w14:textId="77777777" w:rsidR="00871DE6" w:rsidRDefault="00871DE6" w:rsidP="00871DE6">
      <w:pPr>
        <w:spacing w:after="160" w:line="315" w:lineRule="atLeast"/>
        <w:rPr>
          <w:color w:val="212121"/>
        </w:rPr>
      </w:pPr>
      <w:r>
        <w:rPr>
          <w:color w:val="000000"/>
        </w:rPr>
        <w:t>Please be on time.  If you are more than 30 minutes late you will need to reschedule for a later time that day. </w:t>
      </w:r>
    </w:p>
    <w:p w14:paraId="1156C983" w14:textId="77777777" w:rsidR="00871DE6" w:rsidRDefault="00871DE6" w:rsidP="00871DE6">
      <w:pPr>
        <w:spacing w:after="160" w:line="315" w:lineRule="atLeast"/>
        <w:rPr>
          <w:color w:val="212121"/>
        </w:rPr>
      </w:pPr>
      <w:r>
        <w:rPr>
          <w:color w:val="000000"/>
        </w:rPr>
        <w:t>If you arrive early, please call </w:t>
      </w:r>
      <w:hyperlink r:id="rId6" w:tgtFrame="_blank" w:tooltip="tel:1%20(682)%20432-1061" w:history="1">
        <w:r>
          <w:rPr>
            <w:rStyle w:val="Hyperlink"/>
            <w:color w:val="0078D4"/>
          </w:rPr>
          <w:t>1 (682) 432-1061</w:t>
        </w:r>
      </w:hyperlink>
      <w:r>
        <w:rPr>
          <w:color w:val="000000"/>
        </w:rPr>
        <w:t> and wait in the car until you are called in for your intake. Early arrivals will have to wait until the previous client is finished with intake before you can begin. It is suggested you come as close to your appointment as possible to lessen the wait. Please plan for your intake to take approximately 2 hours.</w:t>
      </w:r>
    </w:p>
    <w:p w14:paraId="497D73B1" w14:textId="77777777" w:rsidR="00871DE6" w:rsidRDefault="00871DE6" w:rsidP="00871DE6">
      <w:pPr>
        <w:spacing w:after="160" w:line="315" w:lineRule="atLeast"/>
        <w:rPr>
          <w:color w:val="212121"/>
        </w:rPr>
      </w:pPr>
      <w:r>
        <w:rPr>
          <w:color w:val="000000"/>
        </w:rPr>
        <w:t> </w:t>
      </w:r>
    </w:p>
    <w:p w14:paraId="6CCC239E" w14:textId="77777777" w:rsidR="00871DE6" w:rsidRDefault="00871DE6" w:rsidP="00871DE6">
      <w:pPr>
        <w:spacing w:after="160" w:line="315" w:lineRule="atLeast"/>
        <w:rPr>
          <w:color w:val="212121"/>
        </w:rPr>
      </w:pPr>
      <w:r>
        <w:rPr>
          <w:color w:val="000000"/>
        </w:rPr>
        <w:t>Thank you for trusting your kiddos with us!</w:t>
      </w:r>
    </w:p>
    <w:p w14:paraId="6E7F47D3" w14:textId="77777777" w:rsidR="00871DE6" w:rsidRDefault="00871DE6" w:rsidP="00871DE6">
      <w:pPr>
        <w:rPr>
          <w:color w:val="212121"/>
        </w:rPr>
      </w:pPr>
      <w:r>
        <w:rPr>
          <w:color w:val="212121"/>
        </w:rPr>
        <w:t> </w:t>
      </w:r>
    </w:p>
    <w:p w14:paraId="23F36B5B" w14:textId="77777777" w:rsidR="00871DE6" w:rsidRDefault="00871DE6" w:rsidP="00871DE6">
      <w:pPr>
        <w:spacing w:line="324" w:lineRule="atLeast"/>
        <w:rPr>
          <w:color w:val="000000"/>
        </w:rPr>
      </w:pPr>
    </w:p>
    <w:p w14:paraId="5515E137" w14:textId="77777777" w:rsidR="000F6A55" w:rsidRDefault="000F6A55"/>
    <w:sectPr w:rsidR="000F6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64D6C"/>
    <w:multiLevelType w:val="multilevel"/>
    <w:tmpl w:val="DFAE9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865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E6"/>
    <w:rsid w:val="000F6A55"/>
    <w:rsid w:val="0087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6D1C"/>
  <w15:chartTrackingRefBased/>
  <w15:docId w15:val="{50D0B041-8A3B-4CBC-971E-6F3BB043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D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1DE6"/>
    <w:rPr>
      <w:color w:val="0563C1" w:themeColor="hyperlink"/>
      <w:u w:val="single"/>
    </w:rPr>
  </w:style>
  <w:style w:type="character" w:customStyle="1" w:styleId="apple-converted-space">
    <w:name w:val="apple-converted-space"/>
    <w:basedOn w:val="DefaultParagraphFont"/>
    <w:rsid w:val="0087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2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0(682)%20432-1061" TargetMode="External"/><Relationship Id="rId5" Type="http://schemas.openxmlformats.org/officeDocument/2006/relationships/hyperlink" Target="https://achservices.org/programs/turning-p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Macleod</dc:creator>
  <cp:keywords/>
  <dc:description/>
  <cp:lastModifiedBy>Angela Macleod</cp:lastModifiedBy>
  <cp:revision>1</cp:revision>
  <dcterms:created xsi:type="dcterms:W3CDTF">2023-01-18T17:50:00Z</dcterms:created>
  <dcterms:modified xsi:type="dcterms:W3CDTF">2023-01-18T17:53:00Z</dcterms:modified>
</cp:coreProperties>
</file>