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488DB" w14:textId="77777777" w:rsidR="00A34565" w:rsidRPr="00C37DAF" w:rsidRDefault="00922A20" w:rsidP="008C08B6">
      <w:pPr>
        <w:jc w:val="center"/>
        <w:rPr>
          <w:rFonts w:ascii="Arial" w:hAnsi="Arial" w:cs="Arial"/>
          <w:b/>
          <w:sz w:val="22"/>
          <w:szCs w:val="22"/>
        </w:rPr>
      </w:pPr>
      <w:r>
        <w:rPr>
          <w:noProof/>
        </w:rPr>
        <w:drawing>
          <wp:anchor distT="0" distB="0" distL="114300" distR="114300" simplePos="0" relativeHeight="251657728" behindDoc="1" locked="0" layoutInCell="1" allowOverlap="1" wp14:anchorId="71C0B38F" wp14:editId="08B575AF">
            <wp:simplePos x="0" y="0"/>
            <wp:positionH relativeFrom="column">
              <wp:posOffset>0</wp:posOffset>
            </wp:positionH>
            <wp:positionV relativeFrom="paragraph">
              <wp:posOffset>-389890</wp:posOffset>
            </wp:positionV>
            <wp:extent cx="1390650" cy="1114425"/>
            <wp:effectExtent l="0" t="0" r="0" b="0"/>
            <wp:wrapTight wrapText="bothSides">
              <wp:wrapPolygon edited="0">
                <wp:start x="0" y="0"/>
                <wp:lineTo x="0" y="21415"/>
                <wp:lineTo x="21304" y="21415"/>
                <wp:lineTo x="21304" y="0"/>
                <wp:lineTo x="0" y="0"/>
              </wp:wrapPolygon>
            </wp:wrapTight>
            <wp:docPr id="5" name="Picture 5" descr="http://employees.achservices.org/images/stories/logos-ach/ach_secondar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ployees.achservices.org/images/stories/logos-ach/ach_secondary_cmyk.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90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32169" w14:textId="77777777" w:rsidR="003A52DE" w:rsidRPr="00C37DAF" w:rsidRDefault="003A52DE" w:rsidP="004228F2">
      <w:pPr>
        <w:rPr>
          <w:rFonts w:ascii="Arial" w:hAnsi="Arial" w:cs="Arial"/>
          <w:b/>
          <w:sz w:val="28"/>
          <w:szCs w:val="28"/>
        </w:rPr>
      </w:pPr>
    </w:p>
    <w:p w14:paraId="7015898A" w14:textId="77777777" w:rsidR="00C359FA" w:rsidRDefault="004228F2" w:rsidP="00C359FA">
      <w:pPr>
        <w:ind w:left="2160" w:firstLine="720"/>
        <w:rPr>
          <w:rFonts w:ascii="Arial" w:hAnsi="Arial" w:cs="Arial"/>
          <w:b/>
          <w:sz w:val="28"/>
          <w:szCs w:val="28"/>
        </w:rPr>
      </w:pPr>
      <w:r>
        <w:rPr>
          <w:rFonts w:ascii="Arial" w:hAnsi="Arial" w:cs="Arial"/>
          <w:b/>
          <w:sz w:val="28"/>
          <w:szCs w:val="28"/>
        </w:rPr>
        <w:t xml:space="preserve">       </w:t>
      </w:r>
      <w:r w:rsidR="00C1170E">
        <w:rPr>
          <w:rFonts w:ascii="Arial" w:hAnsi="Arial" w:cs="Arial"/>
          <w:b/>
          <w:sz w:val="28"/>
          <w:szCs w:val="28"/>
        </w:rPr>
        <w:t>Volunteer</w:t>
      </w:r>
      <w:r w:rsidR="00C37DAF" w:rsidRPr="00C37DAF">
        <w:rPr>
          <w:rFonts w:ascii="Arial" w:hAnsi="Arial" w:cs="Arial"/>
          <w:b/>
          <w:sz w:val="28"/>
          <w:szCs w:val="28"/>
        </w:rPr>
        <w:t xml:space="preserve"> </w:t>
      </w:r>
      <w:r w:rsidR="000037EB">
        <w:rPr>
          <w:rFonts w:ascii="Arial" w:hAnsi="Arial" w:cs="Arial"/>
          <w:b/>
          <w:sz w:val="28"/>
          <w:szCs w:val="28"/>
        </w:rPr>
        <w:t>M</w:t>
      </w:r>
      <w:r w:rsidR="00C1170E">
        <w:rPr>
          <w:rFonts w:ascii="Arial" w:hAnsi="Arial" w:cs="Arial"/>
          <w:b/>
          <w:sz w:val="28"/>
          <w:szCs w:val="28"/>
        </w:rPr>
        <w:t>entor</w:t>
      </w:r>
      <w:r w:rsidR="000037EB">
        <w:rPr>
          <w:rFonts w:ascii="Arial" w:hAnsi="Arial" w:cs="Arial"/>
          <w:b/>
          <w:sz w:val="28"/>
          <w:szCs w:val="28"/>
        </w:rPr>
        <w:t xml:space="preserve"> </w:t>
      </w:r>
      <w:r w:rsidR="00C1170E">
        <w:rPr>
          <w:rFonts w:ascii="Arial" w:hAnsi="Arial" w:cs="Arial"/>
          <w:b/>
          <w:sz w:val="28"/>
          <w:szCs w:val="28"/>
        </w:rPr>
        <w:t>Guidelines</w:t>
      </w:r>
    </w:p>
    <w:p w14:paraId="5A8913D5" w14:textId="73FBCDF8" w:rsidR="00164B96" w:rsidRDefault="00164B96" w:rsidP="00C359FA">
      <w:pPr>
        <w:ind w:left="2160" w:firstLine="720"/>
        <w:rPr>
          <w:rFonts w:ascii="Arial" w:hAnsi="Arial" w:cs="Arial"/>
          <w:b/>
          <w:sz w:val="28"/>
          <w:szCs w:val="28"/>
        </w:rPr>
      </w:pPr>
      <w:r>
        <w:rPr>
          <w:rFonts w:ascii="Arial" w:hAnsi="Arial" w:cs="Arial"/>
          <w:b/>
          <w:sz w:val="28"/>
          <w:szCs w:val="28"/>
        </w:rPr>
        <w:t>Wedgwood Transitional Living Program</w:t>
      </w:r>
    </w:p>
    <w:p w14:paraId="054A6F85" w14:textId="77777777" w:rsidR="00C359FA" w:rsidRDefault="00C359FA" w:rsidP="00C359FA">
      <w:pPr>
        <w:ind w:left="2160" w:firstLine="720"/>
        <w:rPr>
          <w:rFonts w:ascii="Arial" w:hAnsi="Arial" w:cs="Arial"/>
          <w:b/>
          <w:sz w:val="28"/>
          <w:szCs w:val="28"/>
        </w:rPr>
      </w:pPr>
    </w:p>
    <w:p w14:paraId="13A4E283" w14:textId="77777777" w:rsidR="00C359FA" w:rsidRDefault="00C359FA" w:rsidP="00C359FA">
      <w:pPr>
        <w:ind w:left="2160" w:firstLine="720"/>
        <w:rPr>
          <w:rFonts w:ascii="Arial" w:hAnsi="Arial" w:cs="Arial"/>
          <w:b/>
          <w:sz w:val="28"/>
          <w:szCs w:val="28"/>
        </w:rPr>
      </w:pPr>
    </w:p>
    <w:p w14:paraId="379280F9" w14:textId="77777777" w:rsidR="008755BA" w:rsidRPr="00793C63" w:rsidRDefault="005426E5" w:rsidP="008755BA">
      <w:pPr>
        <w:rPr>
          <w:rFonts w:ascii="Arial" w:hAnsi="Arial" w:cs="Arial"/>
          <w:sz w:val="22"/>
          <w:szCs w:val="22"/>
          <w:lang w:val="en-GB"/>
        </w:rPr>
      </w:pPr>
      <w:r>
        <w:rPr>
          <w:rFonts w:ascii="Arial" w:hAnsi="Arial" w:cs="Arial"/>
          <w:sz w:val="22"/>
          <w:szCs w:val="22"/>
        </w:rPr>
        <w:t xml:space="preserve">Volunteers </w:t>
      </w:r>
      <w:proofErr w:type="gramStart"/>
      <w:r w:rsidR="008755BA" w:rsidRPr="00B47DFF">
        <w:rPr>
          <w:rFonts w:ascii="Arial" w:hAnsi="Arial" w:cs="Arial"/>
          <w:sz w:val="22"/>
          <w:szCs w:val="22"/>
        </w:rPr>
        <w:t>share in</w:t>
      </w:r>
      <w:proofErr w:type="gramEnd"/>
      <w:r w:rsidR="008755BA" w:rsidRPr="00B47DFF">
        <w:rPr>
          <w:rFonts w:ascii="Arial" w:hAnsi="Arial" w:cs="Arial"/>
          <w:sz w:val="22"/>
          <w:szCs w:val="22"/>
        </w:rPr>
        <w:t xml:space="preserve"> ACH’s mission to </w:t>
      </w:r>
      <w:r w:rsidR="008755BA" w:rsidRPr="00B47DFF">
        <w:rPr>
          <w:rFonts w:ascii="Arial" w:hAnsi="Arial" w:cs="Arial"/>
          <w:sz w:val="22"/>
          <w:szCs w:val="22"/>
          <w:lang w:val="en-GB"/>
        </w:rPr>
        <w:t xml:space="preserve">develop solutions that create </w:t>
      </w:r>
      <w:r w:rsidR="008755BA" w:rsidRPr="008755BA">
        <w:rPr>
          <w:rFonts w:ascii="Arial" w:hAnsi="Arial" w:cs="Arial"/>
          <w:b/>
          <w:sz w:val="22"/>
          <w:szCs w:val="22"/>
          <w:lang w:val="en-GB"/>
        </w:rPr>
        <w:t>safety</w:t>
      </w:r>
      <w:r w:rsidR="008755BA" w:rsidRPr="00B47DFF">
        <w:rPr>
          <w:rFonts w:ascii="Arial" w:hAnsi="Arial" w:cs="Arial"/>
          <w:sz w:val="22"/>
          <w:szCs w:val="22"/>
          <w:lang w:val="en-GB"/>
        </w:rPr>
        <w:t xml:space="preserve">, </w:t>
      </w:r>
      <w:r w:rsidR="008755BA" w:rsidRPr="008755BA">
        <w:rPr>
          <w:rFonts w:ascii="Arial" w:hAnsi="Arial" w:cs="Arial"/>
          <w:b/>
          <w:sz w:val="22"/>
          <w:szCs w:val="22"/>
          <w:lang w:val="en-GB"/>
        </w:rPr>
        <w:t>hope</w:t>
      </w:r>
      <w:r w:rsidR="008755BA" w:rsidRPr="00B47DFF">
        <w:rPr>
          <w:rFonts w:ascii="Arial" w:hAnsi="Arial" w:cs="Arial"/>
          <w:sz w:val="22"/>
          <w:szCs w:val="22"/>
          <w:lang w:val="en-GB"/>
        </w:rPr>
        <w:t xml:space="preserve">, </w:t>
      </w:r>
      <w:r w:rsidR="008755BA" w:rsidRPr="008755BA">
        <w:rPr>
          <w:rFonts w:ascii="Arial" w:hAnsi="Arial" w:cs="Arial"/>
          <w:b/>
          <w:sz w:val="22"/>
          <w:szCs w:val="22"/>
          <w:lang w:val="en-GB"/>
        </w:rPr>
        <w:t>love</w:t>
      </w:r>
      <w:r w:rsidR="008755BA" w:rsidRPr="00B47DFF">
        <w:rPr>
          <w:rFonts w:ascii="Arial" w:hAnsi="Arial" w:cs="Arial"/>
          <w:sz w:val="22"/>
          <w:szCs w:val="22"/>
          <w:lang w:val="en-GB"/>
        </w:rPr>
        <w:t xml:space="preserve"> and the </w:t>
      </w:r>
      <w:r w:rsidR="008755BA" w:rsidRPr="008755BA">
        <w:rPr>
          <w:rFonts w:ascii="Arial" w:hAnsi="Arial" w:cs="Arial"/>
          <w:b/>
          <w:sz w:val="22"/>
          <w:szCs w:val="22"/>
          <w:lang w:val="en-GB"/>
        </w:rPr>
        <w:t>capacity to thrive</w:t>
      </w:r>
      <w:r w:rsidR="008755BA">
        <w:rPr>
          <w:rFonts w:ascii="Arial" w:hAnsi="Arial" w:cs="Arial"/>
          <w:sz w:val="22"/>
          <w:szCs w:val="22"/>
          <w:lang w:val="en-GB"/>
        </w:rPr>
        <w:t xml:space="preserve">.  Volunteer Mentors are partners in that mission and are expected to create through their words, behaviours, and attitudes an atmosphere of safety, hope, love, and the freedom to thrive.  </w:t>
      </w:r>
    </w:p>
    <w:p w14:paraId="0A6AB1F1" w14:textId="77777777" w:rsidR="008755BA" w:rsidRDefault="008755BA" w:rsidP="008755BA"/>
    <w:p w14:paraId="3A392A17" w14:textId="141E2C1F" w:rsidR="008755BA" w:rsidRDefault="008755BA" w:rsidP="008755BA">
      <w:pPr>
        <w:rPr>
          <w:rFonts w:ascii="Arial" w:hAnsi="Arial" w:cs="Arial"/>
          <w:sz w:val="22"/>
          <w:szCs w:val="22"/>
          <w:lang w:val="en-GB"/>
        </w:rPr>
      </w:pPr>
      <w:r>
        <w:rPr>
          <w:rFonts w:ascii="Arial" w:hAnsi="Arial" w:cs="Arial"/>
          <w:sz w:val="22"/>
          <w:szCs w:val="22"/>
          <w:lang w:val="en-GB"/>
        </w:rPr>
        <w:t xml:space="preserve">The following guidelines have been established for the safety </w:t>
      </w:r>
      <w:r w:rsidR="000964CE">
        <w:rPr>
          <w:rFonts w:ascii="Arial" w:hAnsi="Arial" w:cs="Arial"/>
          <w:sz w:val="22"/>
          <w:szCs w:val="22"/>
          <w:lang w:val="en-GB"/>
        </w:rPr>
        <w:t>ACH residents</w:t>
      </w:r>
      <w:r>
        <w:rPr>
          <w:rFonts w:ascii="Arial" w:hAnsi="Arial" w:cs="Arial"/>
          <w:sz w:val="22"/>
          <w:szCs w:val="22"/>
          <w:lang w:val="en-GB"/>
        </w:rPr>
        <w:t xml:space="preserve"> and Volunteer Mentors, and to ensure </w:t>
      </w:r>
      <w:r w:rsidR="005426E5">
        <w:rPr>
          <w:rFonts w:ascii="Arial" w:hAnsi="Arial" w:cs="Arial"/>
          <w:sz w:val="22"/>
          <w:szCs w:val="22"/>
          <w:lang w:val="en-GB"/>
        </w:rPr>
        <w:t>group and individual mentoring activities</w:t>
      </w:r>
      <w:r>
        <w:rPr>
          <w:rFonts w:ascii="Arial" w:hAnsi="Arial" w:cs="Arial"/>
          <w:sz w:val="22"/>
          <w:szCs w:val="22"/>
          <w:lang w:val="en-GB"/>
        </w:rPr>
        <w:t xml:space="preserve"> creat</w:t>
      </w:r>
      <w:r w:rsidR="005426E5">
        <w:rPr>
          <w:rFonts w:ascii="Arial" w:hAnsi="Arial" w:cs="Arial"/>
          <w:sz w:val="22"/>
          <w:szCs w:val="22"/>
          <w:lang w:val="en-GB"/>
        </w:rPr>
        <w:t>e</w:t>
      </w:r>
      <w:r>
        <w:rPr>
          <w:rFonts w:ascii="Arial" w:hAnsi="Arial" w:cs="Arial"/>
          <w:sz w:val="22"/>
          <w:szCs w:val="22"/>
          <w:lang w:val="en-GB"/>
        </w:rPr>
        <w:t xml:space="preserve"> an atmosphere of safety, hope, love and opportunities to thrive.  Failure to follow these guidelines will result in termination of volunteer </w:t>
      </w:r>
      <w:r w:rsidR="00E942CA">
        <w:rPr>
          <w:rFonts w:ascii="Arial" w:hAnsi="Arial" w:cs="Arial"/>
          <w:sz w:val="22"/>
          <w:szCs w:val="22"/>
          <w:lang w:val="en-GB"/>
        </w:rPr>
        <w:t>placement</w:t>
      </w:r>
      <w:r>
        <w:rPr>
          <w:rFonts w:ascii="Arial" w:hAnsi="Arial" w:cs="Arial"/>
          <w:sz w:val="22"/>
          <w:szCs w:val="22"/>
          <w:lang w:val="en-GB"/>
        </w:rPr>
        <w:t>.</w:t>
      </w:r>
    </w:p>
    <w:p w14:paraId="3E108F65" w14:textId="77777777" w:rsidR="008755BA" w:rsidRPr="00B01754" w:rsidRDefault="008755BA" w:rsidP="008755BA">
      <w:pPr>
        <w:rPr>
          <w:rFonts w:ascii="Arial" w:hAnsi="Arial" w:cs="Arial"/>
          <w:sz w:val="22"/>
          <w:szCs w:val="22"/>
        </w:rPr>
      </w:pPr>
    </w:p>
    <w:p w14:paraId="1C59E3C5" w14:textId="77777777" w:rsidR="008755BA" w:rsidRPr="00B01754" w:rsidRDefault="008755BA" w:rsidP="008755BA">
      <w:pPr>
        <w:rPr>
          <w:rFonts w:ascii="Arial" w:hAnsi="Arial" w:cs="Arial"/>
          <w:b/>
          <w:sz w:val="22"/>
          <w:szCs w:val="22"/>
        </w:rPr>
      </w:pPr>
      <w:r w:rsidRPr="00B01754">
        <w:rPr>
          <w:rFonts w:ascii="Arial" w:hAnsi="Arial" w:cs="Arial"/>
          <w:b/>
          <w:sz w:val="22"/>
          <w:szCs w:val="22"/>
        </w:rPr>
        <w:t>Attendance</w:t>
      </w:r>
      <w:r w:rsidR="003F268C">
        <w:rPr>
          <w:rFonts w:ascii="Arial" w:hAnsi="Arial" w:cs="Arial"/>
          <w:b/>
          <w:sz w:val="22"/>
          <w:szCs w:val="22"/>
        </w:rPr>
        <w:t xml:space="preserve"> and Presence</w:t>
      </w:r>
    </w:p>
    <w:p w14:paraId="3F83BA62" w14:textId="77777777" w:rsidR="003F268C" w:rsidRDefault="003F268C" w:rsidP="003F268C">
      <w:pPr>
        <w:rPr>
          <w:rFonts w:ascii="Arial" w:hAnsi="Arial" w:cs="Arial"/>
          <w:sz w:val="22"/>
          <w:szCs w:val="22"/>
        </w:rPr>
      </w:pPr>
      <w:r w:rsidRPr="00B01754">
        <w:rPr>
          <w:rFonts w:ascii="Arial" w:hAnsi="Arial" w:cs="Arial"/>
          <w:sz w:val="22"/>
          <w:szCs w:val="22"/>
        </w:rPr>
        <w:t xml:space="preserve">The greatest gift that a </w:t>
      </w:r>
      <w:r w:rsidR="00C1170E">
        <w:rPr>
          <w:rFonts w:ascii="Arial" w:hAnsi="Arial" w:cs="Arial"/>
          <w:sz w:val="22"/>
          <w:szCs w:val="22"/>
        </w:rPr>
        <w:t>mentor</w:t>
      </w:r>
      <w:r>
        <w:rPr>
          <w:rFonts w:ascii="Arial" w:hAnsi="Arial" w:cs="Arial"/>
          <w:sz w:val="22"/>
          <w:szCs w:val="22"/>
        </w:rPr>
        <w:t xml:space="preserve"> can give is the gift of their time</w:t>
      </w:r>
      <w:r w:rsidRPr="00B01754">
        <w:rPr>
          <w:rFonts w:ascii="Arial" w:hAnsi="Arial" w:cs="Arial"/>
          <w:sz w:val="22"/>
          <w:szCs w:val="22"/>
        </w:rPr>
        <w:t xml:space="preserve">.  </w:t>
      </w:r>
      <w:proofErr w:type="gramStart"/>
      <w:r>
        <w:rPr>
          <w:rFonts w:ascii="Arial" w:hAnsi="Arial" w:cs="Arial"/>
          <w:sz w:val="22"/>
          <w:szCs w:val="22"/>
        </w:rPr>
        <w:t>In order t</w:t>
      </w:r>
      <w:r w:rsidR="008755BA" w:rsidRPr="00B01754">
        <w:rPr>
          <w:rFonts w:ascii="Arial" w:hAnsi="Arial" w:cs="Arial"/>
          <w:sz w:val="22"/>
          <w:szCs w:val="22"/>
        </w:rPr>
        <w:t>o</w:t>
      </w:r>
      <w:proofErr w:type="gramEnd"/>
      <w:r w:rsidR="008755BA" w:rsidRPr="00B01754">
        <w:rPr>
          <w:rFonts w:ascii="Arial" w:hAnsi="Arial" w:cs="Arial"/>
          <w:sz w:val="22"/>
          <w:szCs w:val="22"/>
        </w:rPr>
        <w:t xml:space="preserve"> build trust and establish strong, positive relationships, </w:t>
      </w:r>
      <w:r>
        <w:rPr>
          <w:rFonts w:ascii="Arial" w:hAnsi="Arial" w:cs="Arial"/>
          <w:sz w:val="22"/>
          <w:szCs w:val="22"/>
        </w:rPr>
        <w:t>mentors should</w:t>
      </w:r>
      <w:r w:rsidR="008755BA" w:rsidRPr="00B01754">
        <w:rPr>
          <w:rFonts w:ascii="Arial" w:hAnsi="Arial" w:cs="Arial"/>
          <w:sz w:val="22"/>
          <w:szCs w:val="22"/>
        </w:rPr>
        <w:t xml:space="preserve"> be prompt, dependable and regular in attendance.</w:t>
      </w:r>
      <w:r>
        <w:rPr>
          <w:rFonts w:ascii="Arial" w:hAnsi="Arial" w:cs="Arial"/>
          <w:sz w:val="22"/>
          <w:szCs w:val="22"/>
        </w:rPr>
        <w:t xml:space="preserve">  While present, p</w:t>
      </w:r>
      <w:r w:rsidRPr="00B01754">
        <w:rPr>
          <w:rFonts w:ascii="Arial" w:hAnsi="Arial" w:cs="Arial"/>
          <w:sz w:val="22"/>
          <w:szCs w:val="22"/>
        </w:rPr>
        <w:t>lease keep cell phones turned off and put</w:t>
      </w:r>
      <w:r>
        <w:rPr>
          <w:rFonts w:ascii="Arial" w:hAnsi="Arial" w:cs="Arial"/>
          <w:sz w:val="22"/>
          <w:szCs w:val="22"/>
        </w:rPr>
        <w:t xml:space="preserve"> away</w:t>
      </w:r>
      <w:r w:rsidRPr="00B01754">
        <w:rPr>
          <w:rFonts w:ascii="Arial" w:hAnsi="Arial" w:cs="Arial"/>
          <w:sz w:val="22"/>
          <w:szCs w:val="22"/>
        </w:rPr>
        <w:t xml:space="preserve">.  </w:t>
      </w:r>
    </w:p>
    <w:p w14:paraId="3B9215D2" w14:textId="77777777" w:rsidR="003F268C" w:rsidRPr="00B01754" w:rsidRDefault="003F268C" w:rsidP="003F268C">
      <w:pPr>
        <w:rPr>
          <w:rFonts w:ascii="Arial" w:hAnsi="Arial" w:cs="Arial"/>
          <w:sz w:val="22"/>
          <w:szCs w:val="22"/>
        </w:rPr>
      </w:pPr>
    </w:p>
    <w:p w14:paraId="6E5BF96B" w14:textId="21A17936" w:rsidR="00220711" w:rsidRDefault="008755BA" w:rsidP="008755BA">
      <w:pPr>
        <w:rPr>
          <w:rFonts w:ascii="Arial" w:hAnsi="Arial" w:cs="Arial"/>
          <w:sz w:val="22"/>
          <w:szCs w:val="22"/>
        </w:rPr>
      </w:pPr>
      <w:r w:rsidRPr="00B01754">
        <w:rPr>
          <w:rFonts w:ascii="Arial" w:hAnsi="Arial" w:cs="Arial"/>
          <w:sz w:val="22"/>
          <w:szCs w:val="22"/>
        </w:rPr>
        <w:t>If you cannot attend a group event, please contact the Volunteer Mentoring Program Coordinator in advance by phone</w:t>
      </w:r>
      <w:r w:rsidR="00EC6232">
        <w:rPr>
          <w:rFonts w:ascii="Arial" w:hAnsi="Arial" w:cs="Arial"/>
          <w:sz w:val="22"/>
          <w:szCs w:val="22"/>
        </w:rPr>
        <w:t>, text,</w:t>
      </w:r>
      <w:r w:rsidRPr="00B01754">
        <w:rPr>
          <w:rFonts w:ascii="Arial" w:hAnsi="Arial" w:cs="Arial"/>
          <w:sz w:val="22"/>
          <w:szCs w:val="22"/>
        </w:rPr>
        <w:t xml:space="preserve"> or e-mail.  </w:t>
      </w:r>
      <w:r w:rsidR="00220711">
        <w:rPr>
          <w:rFonts w:ascii="Arial" w:hAnsi="Arial" w:cs="Arial"/>
          <w:sz w:val="22"/>
          <w:szCs w:val="22"/>
        </w:rPr>
        <w:t xml:space="preserve">We ask that you miss no more than 3 group meetings within a 6 month period.  </w:t>
      </w:r>
    </w:p>
    <w:p w14:paraId="597C7FCC" w14:textId="77777777" w:rsidR="00220711" w:rsidRDefault="00220711" w:rsidP="008755BA">
      <w:pPr>
        <w:rPr>
          <w:rFonts w:ascii="Arial" w:hAnsi="Arial" w:cs="Arial"/>
          <w:sz w:val="22"/>
          <w:szCs w:val="22"/>
        </w:rPr>
      </w:pPr>
    </w:p>
    <w:p w14:paraId="183F8DC1" w14:textId="5A2FE1D9" w:rsidR="008755BA" w:rsidRPr="00B01754" w:rsidRDefault="008755BA" w:rsidP="008755BA">
      <w:pPr>
        <w:rPr>
          <w:rFonts w:ascii="Arial" w:hAnsi="Arial" w:cs="Arial"/>
          <w:sz w:val="22"/>
          <w:szCs w:val="22"/>
        </w:rPr>
      </w:pPr>
      <w:r w:rsidRPr="00B01754">
        <w:rPr>
          <w:rFonts w:ascii="Arial" w:hAnsi="Arial" w:cs="Arial"/>
          <w:sz w:val="22"/>
          <w:szCs w:val="22"/>
        </w:rPr>
        <w:t xml:space="preserve">If you </w:t>
      </w:r>
      <w:r w:rsidR="008F02D2">
        <w:rPr>
          <w:rFonts w:ascii="Arial" w:hAnsi="Arial" w:cs="Arial"/>
          <w:sz w:val="22"/>
          <w:szCs w:val="22"/>
        </w:rPr>
        <w:t xml:space="preserve">are matched one-on-one with a mentee and </w:t>
      </w:r>
      <w:r w:rsidRPr="00B01754">
        <w:rPr>
          <w:rFonts w:ascii="Arial" w:hAnsi="Arial" w:cs="Arial"/>
          <w:sz w:val="22"/>
          <w:szCs w:val="22"/>
        </w:rPr>
        <w:t xml:space="preserve">have scheduled an outing or appointment with a mentee and you </w:t>
      </w:r>
      <w:proofErr w:type="gramStart"/>
      <w:r w:rsidRPr="00B01754">
        <w:rPr>
          <w:rFonts w:ascii="Arial" w:hAnsi="Arial" w:cs="Arial"/>
          <w:sz w:val="22"/>
          <w:szCs w:val="22"/>
        </w:rPr>
        <w:t>have to</w:t>
      </w:r>
      <w:proofErr w:type="gramEnd"/>
      <w:r w:rsidRPr="00B01754">
        <w:rPr>
          <w:rFonts w:ascii="Arial" w:hAnsi="Arial" w:cs="Arial"/>
          <w:sz w:val="22"/>
          <w:szCs w:val="22"/>
        </w:rPr>
        <w:t xml:space="preserve"> cancel or change your plans, please contact your mentee directly.  If you cannot reach your mentee, please contact the Volunteer Mentoring Program Coordinator.</w:t>
      </w:r>
    </w:p>
    <w:p w14:paraId="592DD404" w14:textId="77777777" w:rsidR="008755BA" w:rsidRDefault="008755BA" w:rsidP="008755BA">
      <w:pPr>
        <w:rPr>
          <w:rFonts w:ascii="Arial" w:hAnsi="Arial" w:cs="Arial"/>
          <w:b/>
          <w:sz w:val="22"/>
          <w:szCs w:val="22"/>
        </w:rPr>
      </w:pPr>
    </w:p>
    <w:p w14:paraId="4E2B926A" w14:textId="77777777" w:rsidR="008755BA" w:rsidRPr="00B01754" w:rsidRDefault="008755BA" w:rsidP="008755BA">
      <w:pPr>
        <w:rPr>
          <w:rFonts w:ascii="Arial" w:hAnsi="Arial" w:cs="Arial"/>
          <w:b/>
          <w:sz w:val="22"/>
          <w:szCs w:val="22"/>
        </w:rPr>
      </w:pPr>
      <w:r w:rsidRPr="00B01754">
        <w:rPr>
          <w:rFonts w:ascii="Arial" w:hAnsi="Arial" w:cs="Arial"/>
          <w:b/>
          <w:sz w:val="22"/>
          <w:szCs w:val="22"/>
        </w:rPr>
        <w:t>Dress Code</w:t>
      </w:r>
    </w:p>
    <w:p w14:paraId="789CDB19"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To encourage modest and respectful behavior, we have developed a dress code that requires staff, volunteers and participants to dress in a modest and respectful manner.  During recreational activities, shorts and t-shirts are acceptable </w:t>
      </w:r>
      <w:proofErr w:type="gramStart"/>
      <w:r w:rsidRPr="00B01754">
        <w:rPr>
          <w:rFonts w:ascii="Arial" w:hAnsi="Arial" w:cs="Arial"/>
          <w:sz w:val="22"/>
          <w:szCs w:val="22"/>
        </w:rPr>
        <w:t>as long as</w:t>
      </w:r>
      <w:proofErr w:type="gramEnd"/>
      <w:r w:rsidRPr="00B01754">
        <w:rPr>
          <w:rFonts w:ascii="Arial" w:hAnsi="Arial" w:cs="Arial"/>
          <w:sz w:val="22"/>
          <w:szCs w:val="22"/>
        </w:rPr>
        <w:t xml:space="preserve"> they are not revealing or do not have questionable slogans.</w:t>
      </w:r>
    </w:p>
    <w:p w14:paraId="348E522E" w14:textId="77777777" w:rsidR="008755BA" w:rsidRDefault="008755BA" w:rsidP="008755BA">
      <w:pPr>
        <w:rPr>
          <w:rFonts w:ascii="Arial" w:hAnsi="Arial" w:cs="Arial"/>
          <w:b/>
          <w:sz w:val="22"/>
          <w:szCs w:val="22"/>
        </w:rPr>
      </w:pPr>
    </w:p>
    <w:p w14:paraId="52F3918A" w14:textId="77777777" w:rsidR="008755BA" w:rsidRPr="00B01754" w:rsidRDefault="008755BA" w:rsidP="008755BA">
      <w:pPr>
        <w:rPr>
          <w:rFonts w:ascii="Arial" w:hAnsi="Arial" w:cs="Arial"/>
          <w:b/>
          <w:sz w:val="22"/>
          <w:szCs w:val="22"/>
        </w:rPr>
      </w:pPr>
      <w:r>
        <w:rPr>
          <w:rFonts w:ascii="Arial" w:hAnsi="Arial" w:cs="Arial"/>
          <w:b/>
          <w:sz w:val="22"/>
          <w:szCs w:val="22"/>
        </w:rPr>
        <w:t>Safe and Healthy Touch</w:t>
      </w:r>
    </w:p>
    <w:p w14:paraId="65234B60" w14:textId="08BED168" w:rsidR="008755BA" w:rsidRPr="00B01754" w:rsidRDefault="008755BA" w:rsidP="008755BA">
      <w:pPr>
        <w:rPr>
          <w:rFonts w:ascii="Arial" w:hAnsi="Arial" w:cs="Arial"/>
          <w:sz w:val="22"/>
          <w:szCs w:val="22"/>
        </w:rPr>
      </w:pPr>
      <w:r w:rsidRPr="00B01754">
        <w:rPr>
          <w:rFonts w:ascii="Arial" w:hAnsi="Arial" w:cs="Arial"/>
          <w:sz w:val="22"/>
          <w:szCs w:val="22"/>
        </w:rPr>
        <w:t xml:space="preserve">Many </w:t>
      </w:r>
      <w:r w:rsidR="00EC6232">
        <w:rPr>
          <w:rFonts w:ascii="Arial" w:hAnsi="Arial" w:cs="Arial"/>
          <w:sz w:val="22"/>
          <w:szCs w:val="22"/>
        </w:rPr>
        <w:t>ACH residents</w:t>
      </w:r>
      <w:r w:rsidRPr="00B01754">
        <w:rPr>
          <w:rFonts w:ascii="Arial" w:hAnsi="Arial" w:cs="Arial"/>
          <w:sz w:val="22"/>
          <w:szCs w:val="22"/>
        </w:rPr>
        <w:t xml:space="preserve"> are learning appropriate manners and appropriate ways of touching.  We believe that appropriate touch can be very comforting and healthy when done in the correct ways and within the correct setting.  Volunteers and program participants should ask before touching or hugging and only side-</w:t>
      </w:r>
      <w:r w:rsidR="00220711">
        <w:rPr>
          <w:rFonts w:ascii="Arial" w:hAnsi="Arial" w:cs="Arial"/>
          <w:sz w:val="22"/>
          <w:szCs w:val="22"/>
        </w:rPr>
        <w:t xml:space="preserve">hugs should be given.  </w:t>
      </w:r>
      <w:r w:rsidR="00EF41DC">
        <w:rPr>
          <w:rFonts w:ascii="Arial" w:hAnsi="Arial" w:cs="Arial"/>
          <w:sz w:val="22"/>
          <w:szCs w:val="22"/>
        </w:rPr>
        <w:t xml:space="preserve">High-fives, fist bumps </w:t>
      </w:r>
      <w:r w:rsidR="00274AEB">
        <w:rPr>
          <w:rFonts w:ascii="Arial" w:hAnsi="Arial" w:cs="Arial"/>
          <w:sz w:val="22"/>
          <w:szCs w:val="22"/>
        </w:rPr>
        <w:t>are good examples of positive and safe touch.</w:t>
      </w:r>
      <w:r w:rsidR="00220711">
        <w:rPr>
          <w:rFonts w:ascii="Arial" w:hAnsi="Arial" w:cs="Arial"/>
          <w:sz w:val="22"/>
          <w:szCs w:val="22"/>
        </w:rPr>
        <w:t xml:space="preserve">  D</w:t>
      </w:r>
      <w:r w:rsidRPr="00B01754">
        <w:rPr>
          <w:rFonts w:ascii="Arial" w:hAnsi="Arial" w:cs="Arial"/>
          <w:sz w:val="22"/>
          <w:szCs w:val="22"/>
        </w:rPr>
        <w:t>o not hesitate to say “no” if needed</w:t>
      </w:r>
      <w:r w:rsidR="00220711">
        <w:rPr>
          <w:rFonts w:ascii="Arial" w:hAnsi="Arial" w:cs="Arial"/>
          <w:sz w:val="22"/>
          <w:szCs w:val="22"/>
        </w:rPr>
        <w:t>,</w:t>
      </w:r>
      <w:r w:rsidRPr="00B01754">
        <w:rPr>
          <w:rFonts w:ascii="Arial" w:hAnsi="Arial" w:cs="Arial"/>
          <w:sz w:val="22"/>
          <w:szCs w:val="22"/>
        </w:rPr>
        <w:t xml:space="preserve"> to ensure safety, rules</w:t>
      </w:r>
      <w:r w:rsidR="008F02D2">
        <w:rPr>
          <w:rFonts w:ascii="Arial" w:hAnsi="Arial" w:cs="Arial"/>
          <w:sz w:val="22"/>
          <w:szCs w:val="22"/>
        </w:rPr>
        <w:t>,</w:t>
      </w:r>
      <w:r w:rsidRPr="00B01754">
        <w:rPr>
          <w:rFonts w:ascii="Arial" w:hAnsi="Arial" w:cs="Arial"/>
          <w:sz w:val="22"/>
          <w:szCs w:val="22"/>
        </w:rPr>
        <w:t xml:space="preserve"> or good boundaries.</w:t>
      </w:r>
    </w:p>
    <w:p w14:paraId="160F7F77" w14:textId="77777777" w:rsidR="008755BA" w:rsidRPr="00B01754" w:rsidRDefault="008755BA" w:rsidP="008755BA">
      <w:pPr>
        <w:rPr>
          <w:rFonts w:ascii="Arial" w:hAnsi="Arial" w:cs="Arial"/>
          <w:b/>
          <w:sz w:val="22"/>
          <w:szCs w:val="22"/>
        </w:rPr>
      </w:pPr>
    </w:p>
    <w:p w14:paraId="6B99A6AF" w14:textId="77777777" w:rsidR="008755BA" w:rsidRPr="00B01754" w:rsidRDefault="008755BA" w:rsidP="008755BA">
      <w:pPr>
        <w:rPr>
          <w:rFonts w:ascii="Arial" w:hAnsi="Arial" w:cs="Arial"/>
          <w:b/>
          <w:sz w:val="22"/>
          <w:szCs w:val="22"/>
        </w:rPr>
      </w:pPr>
      <w:r w:rsidRPr="00B01754">
        <w:rPr>
          <w:rFonts w:ascii="Arial" w:hAnsi="Arial" w:cs="Arial"/>
          <w:b/>
          <w:sz w:val="22"/>
          <w:szCs w:val="22"/>
        </w:rPr>
        <w:t>Safety</w:t>
      </w:r>
    </w:p>
    <w:p w14:paraId="009C7918" w14:textId="22E00F7C" w:rsidR="008755BA" w:rsidRPr="00B01754" w:rsidRDefault="008755BA" w:rsidP="008755BA">
      <w:pPr>
        <w:rPr>
          <w:rFonts w:ascii="Arial" w:hAnsi="Arial" w:cs="Arial"/>
          <w:sz w:val="22"/>
          <w:szCs w:val="22"/>
        </w:rPr>
      </w:pPr>
      <w:r w:rsidRPr="00B01754">
        <w:rPr>
          <w:rFonts w:ascii="Arial" w:hAnsi="Arial" w:cs="Arial"/>
          <w:sz w:val="22"/>
          <w:szCs w:val="22"/>
        </w:rPr>
        <w:t xml:space="preserve">The use of alcohol, tobacco or other drugs is prohibited by both mentors and </w:t>
      </w:r>
      <w:r w:rsidR="008F02D2">
        <w:rPr>
          <w:rFonts w:ascii="Arial" w:hAnsi="Arial" w:cs="Arial"/>
          <w:sz w:val="22"/>
          <w:szCs w:val="22"/>
        </w:rPr>
        <w:t>mentees</w:t>
      </w:r>
      <w:r w:rsidRPr="00B01754">
        <w:rPr>
          <w:rFonts w:ascii="Arial" w:hAnsi="Arial" w:cs="Arial"/>
          <w:sz w:val="22"/>
          <w:szCs w:val="22"/>
        </w:rPr>
        <w:t xml:space="preserve"> during participation in program activities.</w:t>
      </w:r>
    </w:p>
    <w:p w14:paraId="0DDE4864" w14:textId="77777777" w:rsidR="008755BA" w:rsidRPr="00B01754" w:rsidRDefault="008755BA" w:rsidP="008755BA">
      <w:pPr>
        <w:rPr>
          <w:rFonts w:ascii="Arial" w:hAnsi="Arial" w:cs="Arial"/>
          <w:sz w:val="22"/>
          <w:szCs w:val="22"/>
        </w:rPr>
      </w:pPr>
    </w:p>
    <w:p w14:paraId="238BE06D" w14:textId="77777777" w:rsidR="008755BA" w:rsidRPr="00B01754" w:rsidRDefault="008755BA" w:rsidP="008755BA">
      <w:pPr>
        <w:rPr>
          <w:rFonts w:ascii="Arial" w:hAnsi="Arial" w:cs="Arial"/>
          <w:sz w:val="22"/>
          <w:szCs w:val="22"/>
        </w:rPr>
      </w:pPr>
      <w:r w:rsidRPr="00B01754">
        <w:rPr>
          <w:rFonts w:ascii="Arial" w:hAnsi="Arial" w:cs="Arial"/>
          <w:sz w:val="22"/>
          <w:szCs w:val="22"/>
        </w:rPr>
        <w:t>Firearms or weapons may not be present during participation in program activities.</w:t>
      </w:r>
    </w:p>
    <w:p w14:paraId="482D6823" w14:textId="77777777" w:rsidR="008755BA" w:rsidRPr="00B01754" w:rsidRDefault="008755BA" w:rsidP="008755BA">
      <w:pPr>
        <w:rPr>
          <w:rFonts w:ascii="Arial" w:hAnsi="Arial" w:cs="Arial"/>
          <w:sz w:val="22"/>
          <w:szCs w:val="22"/>
        </w:rPr>
      </w:pPr>
    </w:p>
    <w:p w14:paraId="1100E132"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Overnight visits are prohibited.  </w:t>
      </w:r>
    </w:p>
    <w:p w14:paraId="69CBE81E" w14:textId="77777777" w:rsidR="008755BA" w:rsidRDefault="008755BA" w:rsidP="008755BA">
      <w:pPr>
        <w:rPr>
          <w:rFonts w:ascii="Arial" w:hAnsi="Arial" w:cs="Arial"/>
          <w:b/>
          <w:sz w:val="22"/>
          <w:szCs w:val="22"/>
        </w:rPr>
      </w:pPr>
    </w:p>
    <w:p w14:paraId="4E94C680" w14:textId="77777777" w:rsidR="008755BA" w:rsidRPr="00B01754" w:rsidRDefault="008755BA" w:rsidP="008755BA">
      <w:pPr>
        <w:rPr>
          <w:rFonts w:ascii="Arial" w:hAnsi="Arial" w:cs="Arial"/>
          <w:b/>
          <w:sz w:val="22"/>
          <w:szCs w:val="22"/>
        </w:rPr>
      </w:pPr>
      <w:r w:rsidRPr="00B01754">
        <w:rPr>
          <w:rFonts w:ascii="Arial" w:hAnsi="Arial" w:cs="Arial"/>
          <w:b/>
          <w:sz w:val="22"/>
          <w:szCs w:val="22"/>
        </w:rPr>
        <w:t>Gifts and Other Support</w:t>
      </w:r>
    </w:p>
    <w:p w14:paraId="3C900327" w14:textId="08801C12" w:rsidR="008755BA" w:rsidRPr="00B01754" w:rsidRDefault="008755BA" w:rsidP="008755BA">
      <w:pPr>
        <w:rPr>
          <w:rFonts w:ascii="Arial" w:hAnsi="Arial" w:cs="Arial"/>
          <w:sz w:val="22"/>
          <w:szCs w:val="22"/>
        </w:rPr>
      </w:pPr>
      <w:r w:rsidRPr="00B01754">
        <w:rPr>
          <w:rFonts w:ascii="Arial" w:hAnsi="Arial" w:cs="Arial"/>
          <w:sz w:val="22"/>
          <w:szCs w:val="22"/>
        </w:rPr>
        <w:t xml:space="preserve">The greatest gift you can give is your time.  Because financial support is not the focal point of your relationship, and gifts and money can create unnecessary complications in a relationship, volunteer </w:t>
      </w:r>
      <w:r w:rsidRPr="00B01754">
        <w:rPr>
          <w:rFonts w:ascii="Arial" w:hAnsi="Arial" w:cs="Arial"/>
          <w:sz w:val="22"/>
          <w:szCs w:val="22"/>
        </w:rPr>
        <w:lastRenderedPageBreak/>
        <w:t xml:space="preserve">mentors are asked to use good judgment and follow the following guidelines. Any gift with a value of greater than $50 should be made through and with the approval of the ACH Development Department. </w:t>
      </w:r>
      <w:r w:rsidR="008F02D2">
        <w:rPr>
          <w:rFonts w:ascii="Arial" w:hAnsi="Arial" w:cs="Arial"/>
          <w:sz w:val="22"/>
          <w:szCs w:val="22"/>
        </w:rPr>
        <w:t>Within the context of group mentoring, individual volunteers are prohibited from purchasing gifts for any individual program resident.</w:t>
      </w:r>
    </w:p>
    <w:p w14:paraId="7BD5C329" w14:textId="77777777" w:rsidR="008755BA" w:rsidRPr="00B01754" w:rsidRDefault="008755BA" w:rsidP="008755BA">
      <w:pPr>
        <w:rPr>
          <w:rFonts w:ascii="Arial" w:hAnsi="Arial" w:cs="Arial"/>
          <w:sz w:val="22"/>
          <w:szCs w:val="22"/>
        </w:rPr>
      </w:pPr>
    </w:p>
    <w:p w14:paraId="52ACED7C" w14:textId="77777777" w:rsidR="008755BA" w:rsidRPr="00B01754" w:rsidRDefault="008755BA" w:rsidP="008755BA">
      <w:pPr>
        <w:rPr>
          <w:rFonts w:ascii="Arial" w:hAnsi="Arial" w:cs="Arial"/>
          <w:sz w:val="22"/>
          <w:szCs w:val="22"/>
        </w:rPr>
      </w:pPr>
      <w:r w:rsidRPr="00B01754">
        <w:rPr>
          <w:rFonts w:ascii="Arial" w:hAnsi="Arial" w:cs="Arial"/>
          <w:sz w:val="22"/>
          <w:szCs w:val="22"/>
        </w:rPr>
        <w:t>Volunteer mentors wishing to give a gift for birthdays or holidays are encouraged to give the gift of their time, their expertise, or a home-made gift to their mentee, rather than a gift that can be purchased.</w:t>
      </w:r>
    </w:p>
    <w:p w14:paraId="4F1F95F9" w14:textId="77777777" w:rsidR="008755BA" w:rsidRPr="00B01754" w:rsidRDefault="008755BA" w:rsidP="008755BA">
      <w:pPr>
        <w:rPr>
          <w:rFonts w:ascii="Arial" w:hAnsi="Arial" w:cs="Arial"/>
          <w:sz w:val="22"/>
          <w:szCs w:val="22"/>
        </w:rPr>
      </w:pPr>
    </w:p>
    <w:p w14:paraId="09C948D4" w14:textId="3FBA6A87" w:rsidR="008755BA" w:rsidRDefault="008755BA" w:rsidP="008755BA">
      <w:pPr>
        <w:rPr>
          <w:rFonts w:ascii="Arial" w:hAnsi="Arial" w:cs="Arial"/>
          <w:sz w:val="22"/>
          <w:szCs w:val="22"/>
        </w:rPr>
      </w:pPr>
      <w:r w:rsidRPr="00B01754">
        <w:rPr>
          <w:rFonts w:ascii="Arial" w:hAnsi="Arial" w:cs="Arial"/>
          <w:sz w:val="22"/>
          <w:szCs w:val="22"/>
        </w:rPr>
        <w:t xml:space="preserve">Volunteer mentors are </w:t>
      </w:r>
      <w:r w:rsidR="003F268C">
        <w:rPr>
          <w:rFonts w:ascii="Arial" w:hAnsi="Arial" w:cs="Arial"/>
          <w:sz w:val="22"/>
          <w:szCs w:val="22"/>
        </w:rPr>
        <w:t xml:space="preserve">strictly </w:t>
      </w:r>
      <w:r w:rsidRPr="00B01754">
        <w:rPr>
          <w:rFonts w:ascii="Arial" w:hAnsi="Arial" w:cs="Arial"/>
          <w:sz w:val="22"/>
          <w:szCs w:val="22"/>
        </w:rPr>
        <w:t xml:space="preserve">prohibited from loaning money to </w:t>
      </w:r>
      <w:r w:rsidR="00274AEB">
        <w:rPr>
          <w:rFonts w:ascii="Arial" w:hAnsi="Arial" w:cs="Arial"/>
          <w:sz w:val="22"/>
          <w:szCs w:val="22"/>
        </w:rPr>
        <w:t>ACH residents</w:t>
      </w:r>
      <w:r w:rsidRPr="00B01754">
        <w:rPr>
          <w:rFonts w:ascii="Arial" w:hAnsi="Arial" w:cs="Arial"/>
          <w:sz w:val="22"/>
          <w:szCs w:val="22"/>
        </w:rPr>
        <w:t>, their friends or family members.</w:t>
      </w:r>
    </w:p>
    <w:p w14:paraId="09FB988D" w14:textId="77777777" w:rsidR="003F268C" w:rsidRPr="003F268C" w:rsidRDefault="003F268C" w:rsidP="008755BA">
      <w:pPr>
        <w:rPr>
          <w:rFonts w:ascii="Arial" w:hAnsi="Arial" w:cs="Arial"/>
          <w:sz w:val="22"/>
          <w:szCs w:val="22"/>
        </w:rPr>
      </w:pPr>
    </w:p>
    <w:p w14:paraId="14182128" w14:textId="77777777" w:rsidR="008755BA" w:rsidRPr="00B01754" w:rsidRDefault="008755BA" w:rsidP="008755BA">
      <w:pPr>
        <w:rPr>
          <w:rFonts w:ascii="Arial" w:hAnsi="Arial" w:cs="Arial"/>
          <w:b/>
          <w:sz w:val="22"/>
          <w:szCs w:val="22"/>
        </w:rPr>
      </w:pPr>
      <w:r w:rsidRPr="00B01754">
        <w:rPr>
          <w:rFonts w:ascii="Arial" w:hAnsi="Arial" w:cs="Arial"/>
          <w:b/>
          <w:sz w:val="22"/>
          <w:szCs w:val="22"/>
        </w:rPr>
        <w:t>Sharing of Faith</w:t>
      </w:r>
    </w:p>
    <w:p w14:paraId="7CBCBD64"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As an agency founded on Christian principles, we have witnessed the multiple ways God shares love.  ACH serves clients from a wide variety of faith experiences, and it is critical that ALL feel welcome with us.  </w:t>
      </w:r>
      <w:r w:rsidR="003F268C">
        <w:rPr>
          <w:rFonts w:ascii="Arial" w:hAnsi="Arial" w:cs="Arial"/>
          <w:sz w:val="22"/>
          <w:szCs w:val="22"/>
        </w:rPr>
        <w:t>Volunteer mentors</w:t>
      </w:r>
      <w:r w:rsidRPr="00B01754">
        <w:rPr>
          <w:rFonts w:ascii="Arial" w:hAnsi="Arial" w:cs="Arial"/>
          <w:sz w:val="22"/>
          <w:szCs w:val="22"/>
        </w:rPr>
        <w:t xml:space="preserve"> are to be respectful of varied faith experiences and are not to seek proclamations of faith, request church membership, or criticize any faith.  If ACH youth raise their own questions of faith, volunteers are to listen respectfully and encourage the youth to talk with ACH caregivers.  Volunteers are asked to let the ACH staff be aware of the conversation, as well.</w:t>
      </w:r>
    </w:p>
    <w:p w14:paraId="6FBA9891" w14:textId="77777777" w:rsidR="008755BA" w:rsidRPr="00B01754" w:rsidRDefault="008755BA" w:rsidP="008755BA">
      <w:pPr>
        <w:rPr>
          <w:rFonts w:ascii="Arial" w:hAnsi="Arial" w:cs="Arial"/>
          <w:sz w:val="22"/>
          <w:szCs w:val="22"/>
        </w:rPr>
      </w:pPr>
    </w:p>
    <w:p w14:paraId="647BDA99" w14:textId="77777777" w:rsidR="008755BA" w:rsidRPr="00B01754" w:rsidRDefault="008755BA" w:rsidP="008755BA">
      <w:pPr>
        <w:rPr>
          <w:rFonts w:ascii="Arial" w:hAnsi="Arial" w:cs="Arial"/>
          <w:b/>
          <w:sz w:val="22"/>
          <w:szCs w:val="22"/>
        </w:rPr>
      </w:pPr>
      <w:r w:rsidRPr="00B01754">
        <w:rPr>
          <w:rFonts w:ascii="Arial" w:hAnsi="Arial" w:cs="Arial"/>
          <w:b/>
          <w:sz w:val="22"/>
          <w:szCs w:val="22"/>
        </w:rPr>
        <w:t>Confidentiality</w:t>
      </w:r>
      <w:r>
        <w:rPr>
          <w:rFonts w:ascii="Arial" w:hAnsi="Arial" w:cs="Arial"/>
          <w:b/>
          <w:sz w:val="22"/>
          <w:szCs w:val="22"/>
        </w:rPr>
        <w:t xml:space="preserve"> and Its Exceptions</w:t>
      </w:r>
    </w:p>
    <w:p w14:paraId="7E7E1D62" w14:textId="7908A902" w:rsidR="008755BA" w:rsidRDefault="008755BA" w:rsidP="008755BA">
      <w:pPr>
        <w:tabs>
          <w:tab w:val="left" w:pos="5580"/>
        </w:tabs>
        <w:rPr>
          <w:rFonts w:ascii="Arial" w:hAnsi="Arial" w:cs="Arial"/>
          <w:sz w:val="22"/>
          <w:szCs w:val="22"/>
        </w:rPr>
      </w:pPr>
      <w:r w:rsidRPr="00B01754">
        <w:rPr>
          <w:rFonts w:ascii="Arial" w:hAnsi="Arial" w:cs="Arial"/>
          <w:sz w:val="22"/>
          <w:szCs w:val="22"/>
        </w:rPr>
        <w:t>Volunteers are to hold all information gained concerning a</w:t>
      </w:r>
      <w:r w:rsidR="00274AEB">
        <w:rPr>
          <w:rFonts w:ascii="Arial" w:hAnsi="Arial" w:cs="Arial"/>
          <w:sz w:val="22"/>
          <w:szCs w:val="22"/>
        </w:rPr>
        <w:t xml:space="preserve">ny ACH resident, past or present, </w:t>
      </w:r>
      <w:r w:rsidRPr="00B01754">
        <w:rPr>
          <w:rFonts w:ascii="Arial" w:hAnsi="Arial" w:cs="Arial"/>
          <w:sz w:val="22"/>
          <w:szCs w:val="22"/>
        </w:rPr>
        <w:t xml:space="preserve">or his/her family in complete confidence.  The identities of any children, youth or families in any ACH program are not to be disclosed to anyone outside of the agency. </w:t>
      </w:r>
    </w:p>
    <w:p w14:paraId="473A37D4" w14:textId="77777777" w:rsidR="008755BA" w:rsidRDefault="008755BA" w:rsidP="008755BA">
      <w:pPr>
        <w:tabs>
          <w:tab w:val="left" w:pos="5580"/>
        </w:tabs>
        <w:rPr>
          <w:rFonts w:ascii="Arial" w:hAnsi="Arial" w:cs="Arial"/>
          <w:sz w:val="22"/>
          <w:szCs w:val="22"/>
        </w:rPr>
      </w:pPr>
    </w:p>
    <w:p w14:paraId="1F7CAA57" w14:textId="35C0D2B1" w:rsidR="008755BA" w:rsidRPr="00B01754" w:rsidRDefault="008755BA" w:rsidP="008755BA">
      <w:pPr>
        <w:rPr>
          <w:rFonts w:ascii="Arial" w:hAnsi="Arial" w:cs="Arial"/>
          <w:sz w:val="22"/>
          <w:szCs w:val="22"/>
        </w:rPr>
      </w:pPr>
      <w:r w:rsidRPr="00B01754">
        <w:rPr>
          <w:rFonts w:ascii="Arial" w:hAnsi="Arial" w:cs="Arial"/>
          <w:sz w:val="22"/>
          <w:szCs w:val="22"/>
        </w:rPr>
        <w:t xml:space="preserve">If you become aware that your mentee’s safety or the safety of another is in jeopardy, report your concern to the Volunteer Mentoring Program Coordinator immediately. Let </w:t>
      </w:r>
      <w:r w:rsidR="008F02D2">
        <w:rPr>
          <w:rFonts w:ascii="Arial" w:hAnsi="Arial" w:cs="Arial"/>
          <w:sz w:val="22"/>
          <w:szCs w:val="22"/>
        </w:rPr>
        <w:t xml:space="preserve">the </w:t>
      </w:r>
      <w:r w:rsidRPr="00B01754">
        <w:rPr>
          <w:rFonts w:ascii="Arial" w:hAnsi="Arial" w:cs="Arial"/>
          <w:sz w:val="22"/>
          <w:szCs w:val="22"/>
        </w:rPr>
        <w:t xml:space="preserve">mentee know that you are required to do so. This requirement should always be discussed at the beginning of the relationship to inform the mentee of your obligation to report safety concerns. </w:t>
      </w:r>
    </w:p>
    <w:p w14:paraId="0C9F9BC8" w14:textId="77777777" w:rsidR="008755BA" w:rsidRDefault="008755BA" w:rsidP="008755BA">
      <w:pPr>
        <w:tabs>
          <w:tab w:val="left" w:pos="5580"/>
        </w:tabs>
        <w:rPr>
          <w:rFonts w:ascii="Arial" w:hAnsi="Arial" w:cs="Arial"/>
          <w:sz w:val="22"/>
          <w:szCs w:val="22"/>
        </w:rPr>
      </w:pPr>
    </w:p>
    <w:p w14:paraId="622808C4" w14:textId="4A581437" w:rsidR="008755BA" w:rsidRDefault="008755BA" w:rsidP="008755BA">
      <w:pPr>
        <w:tabs>
          <w:tab w:val="left" w:pos="5580"/>
        </w:tabs>
        <w:rPr>
          <w:rFonts w:ascii="Arial" w:hAnsi="Arial" w:cs="Arial"/>
          <w:sz w:val="22"/>
          <w:szCs w:val="22"/>
        </w:rPr>
      </w:pPr>
      <w:r>
        <w:rPr>
          <w:rFonts w:ascii="Arial" w:hAnsi="Arial" w:cs="Arial"/>
          <w:sz w:val="22"/>
          <w:szCs w:val="22"/>
        </w:rPr>
        <w:t xml:space="preserve">Volunteer Mentors are strongly encouraged not to take on the role of “secret keepers”.  </w:t>
      </w:r>
      <w:proofErr w:type="gramStart"/>
      <w:r>
        <w:rPr>
          <w:rFonts w:ascii="Arial" w:hAnsi="Arial" w:cs="Arial"/>
          <w:sz w:val="22"/>
          <w:szCs w:val="22"/>
        </w:rPr>
        <w:t>If and when</w:t>
      </w:r>
      <w:proofErr w:type="gramEnd"/>
      <w:r>
        <w:rPr>
          <w:rFonts w:ascii="Arial" w:hAnsi="Arial" w:cs="Arial"/>
          <w:sz w:val="22"/>
          <w:szCs w:val="22"/>
        </w:rPr>
        <w:t xml:space="preserve"> Volunteer Mentors feel the need to discuss an issue with the Volunteer Mentoring Program Coordinator or other program staff, they should discuss this with their mentee, and, ideally, encourage their m</w:t>
      </w:r>
      <w:r w:rsidR="003F268C">
        <w:rPr>
          <w:rFonts w:ascii="Arial" w:hAnsi="Arial" w:cs="Arial"/>
          <w:sz w:val="22"/>
          <w:szCs w:val="22"/>
        </w:rPr>
        <w:t>entee to join them in discussing</w:t>
      </w:r>
      <w:r>
        <w:rPr>
          <w:rFonts w:ascii="Arial" w:hAnsi="Arial" w:cs="Arial"/>
          <w:sz w:val="22"/>
          <w:szCs w:val="22"/>
        </w:rPr>
        <w:t xml:space="preserve"> the issue with program staff.  In this way, Volunteer Mentors can use difficult issues as a “teachable moment” to encourage </w:t>
      </w:r>
      <w:r w:rsidR="00274AEB">
        <w:rPr>
          <w:rFonts w:ascii="Arial" w:hAnsi="Arial" w:cs="Arial"/>
          <w:sz w:val="22"/>
          <w:szCs w:val="22"/>
        </w:rPr>
        <w:t xml:space="preserve">youth and young adults </w:t>
      </w:r>
      <w:r>
        <w:rPr>
          <w:rFonts w:ascii="Arial" w:hAnsi="Arial" w:cs="Arial"/>
          <w:sz w:val="22"/>
          <w:szCs w:val="22"/>
        </w:rPr>
        <w:t xml:space="preserve">to advocate for themselves, to take the necessary steps to resolve problems and to seek support and advice when necessary. </w:t>
      </w:r>
    </w:p>
    <w:p w14:paraId="34E5417D" w14:textId="77777777" w:rsidR="008755BA" w:rsidRPr="00B01754" w:rsidRDefault="008755BA" w:rsidP="008755BA">
      <w:pPr>
        <w:rPr>
          <w:rFonts w:ascii="Arial" w:hAnsi="Arial" w:cs="Arial"/>
          <w:b/>
          <w:sz w:val="22"/>
          <w:szCs w:val="22"/>
        </w:rPr>
      </w:pPr>
    </w:p>
    <w:p w14:paraId="5A0E1CAB"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If you have a </w:t>
      </w:r>
      <w:proofErr w:type="gramStart"/>
      <w:r w:rsidRPr="00B01754">
        <w:rPr>
          <w:rFonts w:ascii="Arial" w:hAnsi="Arial" w:cs="Arial"/>
          <w:sz w:val="22"/>
          <w:szCs w:val="22"/>
        </w:rPr>
        <w:t>concern</w:t>
      </w:r>
      <w:proofErr w:type="gramEnd"/>
      <w:r w:rsidRPr="00B01754">
        <w:rPr>
          <w:rFonts w:ascii="Arial" w:hAnsi="Arial" w:cs="Arial"/>
          <w:sz w:val="22"/>
          <w:szCs w:val="22"/>
        </w:rPr>
        <w:t xml:space="preserve"> you feel is beyond your ability to handle, call the Volunteer Mentoring Program Coordinator, even if it seems trivial. There is no reason to feel helpless or hopeless. </w:t>
      </w:r>
    </w:p>
    <w:p w14:paraId="6A6EB82A" w14:textId="77777777" w:rsidR="008755BA" w:rsidRDefault="008755BA" w:rsidP="008755BA">
      <w:pPr>
        <w:rPr>
          <w:rFonts w:ascii="Arial" w:hAnsi="Arial" w:cs="Arial"/>
          <w:b/>
          <w:sz w:val="22"/>
          <w:szCs w:val="22"/>
        </w:rPr>
      </w:pPr>
    </w:p>
    <w:p w14:paraId="349C209D" w14:textId="77777777" w:rsidR="008755BA" w:rsidRPr="00B01754" w:rsidRDefault="008755BA" w:rsidP="008755BA">
      <w:pPr>
        <w:rPr>
          <w:rFonts w:ascii="Arial" w:hAnsi="Arial" w:cs="Arial"/>
          <w:b/>
          <w:sz w:val="22"/>
          <w:szCs w:val="22"/>
        </w:rPr>
      </w:pPr>
      <w:r w:rsidRPr="00B01754">
        <w:rPr>
          <w:rFonts w:ascii="Arial" w:hAnsi="Arial" w:cs="Arial"/>
          <w:b/>
          <w:sz w:val="22"/>
          <w:szCs w:val="22"/>
        </w:rPr>
        <w:t>Reporting Child Abuse</w:t>
      </w:r>
    </w:p>
    <w:p w14:paraId="649BFC74" w14:textId="77777777" w:rsidR="008755BA" w:rsidRPr="00B01754" w:rsidRDefault="008755BA" w:rsidP="008755BA">
      <w:pPr>
        <w:rPr>
          <w:rFonts w:ascii="Arial" w:hAnsi="Arial" w:cs="Arial"/>
          <w:sz w:val="22"/>
          <w:szCs w:val="22"/>
        </w:rPr>
      </w:pPr>
      <w:r w:rsidRPr="00B01754">
        <w:rPr>
          <w:rFonts w:ascii="Arial" w:hAnsi="Arial" w:cs="Arial"/>
          <w:sz w:val="22"/>
          <w:szCs w:val="22"/>
        </w:rPr>
        <w:t>Should you suspect any incident of abuse or neglect of a child, please report it immediately to the Volunteer Mentoring Program Coordinator or call the Texas Department of Family and Protective Services’ Reporting Hotline at 1-800-252-5400.</w:t>
      </w:r>
    </w:p>
    <w:p w14:paraId="4F30CAAD" w14:textId="77777777" w:rsidR="008755BA" w:rsidRDefault="008755BA" w:rsidP="008755BA">
      <w:pPr>
        <w:rPr>
          <w:rFonts w:ascii="Arial" w:hAnsi="Arial" w:cs="Arial"/>
          <w:b/>
          <w:sz w:val="22"/>
          <w:szCs w:val="22"/>
        </w:rPr>
      </w:pPr>
    </w:p>
    <w:p w14:paraId="23F1C404" w14:textId="19875B1E" w:rsidR="008755BA" w:rsidRPr="00B24C04" w:rsidRDefault="008755BA" w:rsidP="008755BA">
      <w:pPr>
        <w:rPr>
          <w:rFonts w:ascii="Arial" w:hAnsi="Arial" w:cs="Arial"/>
          <w:b/>
          <w:sz w:val="22"/>
          <w:szCs w:val="22"/>
        </w:rPr>
      </w:pPr>
      <w:r w:rsidRPr="00B01754">
        <w:rPr>
          <w:rFonts w:ascii="Arial" w:hAnsi="Arial" w:cs="Arial"/>
          <w:b/>
          <w:sz w:val="22"/>
          <w:szCs w:val="22"/>
        </w:rPr>
        <w:t xml:space="preserve">Privacy </w:t>
      </w:r>
    </w:p>
    <w:p w14:paraId="0CF982CE" w14:textId="77777777" w:rsidR="008755BA" w:rsidRDefault="008755BA" w:rsidP="008755BA">
      <w:pPr>
        <w:rPr>
          <w:rFonts w:ascii="Arial" w:hAnsi="Arial" w:cs="Arial"/>
          <w:sz w:val="22"/>
          <w:szCs w:val="22"/>
        </w:rPr>
      </w:pPr>
    </w:p>
    <w:p w14:paraId="5B1BD8E6" w14:textId="2425CCA0" w:rsidR="008755BA" w:rsidRPr="00B01754" w:rsidRDefault="008755BA" w:rsidP="008755BA">
      <w:pPr>
        <w:rPr>
          <w:rFonts w:ascii="Arial" w:hAnsi="Arial" w:cs="Arial"/>
          <w:sz w:val="22"/>
          <w:szCs w:val="22"/>
        </w:rPr>
      </w:pPr>
      <w:r w:rsidRPr="00B01754">
        <w:rPr>
          <w:rFonts w:ascii="Arial" w:hAnsi="Arial" w:cs="Arial"/>
          <w:sz w:val="22"/>
          <w:szCs w:val="22"/>
        </w:rPr>
        <w:t xml:space="preserve">Volunteers are to respect a participant’s property and his/her privacy as his/her own.  Volunteers are to limit interactions with </w:t>
      </w:r>
      <w:r w:rsidR="00274AEB">
        <w:rPr>
          <w:rFonts w:ascii="Arial" w:hAnsi="Arial" w:cs="Arial"/>
          <w:sz w:val="22"/>
          <w:szCs w:val="22"/>
        </w:rPr>
        <w:t>residents</w:t>
      </w:r>
      <w:r w:rsidRPr="00B01754">
        <w:rPr>
          <w:rFonts w:ascii="Arial" w:hAnsi="Arial" w:cs="Arial"/>
          <w:sz w:val="22"/>
          <w:szCs w:val="22"/>
        </w:rPr>
        <w:t xml:space="preserve"> to the common areas of the residence.  Volunteers are not allowed in participant bedrooms.   </w:t>
      </w:r>
    </w:p>
    <w:p w14:paraId="565CD502" w14:textId="77777777" w:rsidR="008755BA" w:rsidRPr="00B01754" w:rsidRDefault="008755BA" w:rsidP="008755BA">
      <w:pPr>
        <w:rPr>
          <w:rFonts w:ascii="Arial" w:hAnsi="Arial" w:cs="Arial"/>
          <w:sz w:val="22"/>
          <w:szCs w:val="22"/>
        </w:rPr>
      </w:pPr>
    </w:p>
    <w:p w14:paraId="42648551" w14:textId="77777777" w:rsidR="008755BA" w:rsidRDefault="008755BA" w:rsidP="008755BA">
      <w:pPr>
        <w:rPr>
          <w:rFonts w:ascii="Arial" w:hAnsi="Arial" w:cs="Arial"/>
          <w:b/>
          <w:sz w:val="22"/>
          <w:szCs w:val="22"/>
        </w:rPr>
      </w:pPr>
      <w:r w:rsidRPr="00B01754">
        <w:rPr>
          <w:rFonts w:ascii="Arial" w:hAnsi="Arial" w:cs="Arial"/>
          <w:b/>
          <w:sz w:val="22"/>
          <w:szCs w:val="22"/>
        </w:rPr>
        <w:t xml:space="preserve">Electronic Communications and Social Media </w:t>
      </w:r>
    </w:p>
    <w:p w14:paraId="5E0A9CB9" w14:textId="03396B25" w:rsidR="00B24C04" w:rsidRDefault="00B24C04" w:rsidP="008755BA">
      <w:pPr>
        <w:rPr>
          <w:rFonts w:ascii="Arial" w:hAnsi="Arial" w:cs="Arial"/>
          <w:sz w:val="22"/>
          <w:szCs w:val="22"/>
        </w:rPr>
      </w:pPr>
      <w:r w:rsidRPr="00B01754">
        <w:rPr>
          <w:rFonts w:ascii="Arial" w:hAnsi="Arial" w:cs="Arial"/>
          <w:sz w:val="22"/>
          <w:szCs w:val="22"/>
        </w:rPr>
        <w:t>Contact inform</w:t>
      </w:r>
      <w:r>
        <w:rPr>
          <w:rFonts w:ascii="Arial" w:hAnsi="Arial" w:cs="Arial"/>
          <w:sz w:val="22"/>
          <w:szCs w:val="22"/>
        </w:rPr>
        <w:t xml:space="preserve">ation, including phone numbers and </w:t>
      </w:r>
      <w:r w:rsidRPr="00B01754">
        <w:rPr>
          <w:rFonts w:ascii="Arial" w:hAnsi="Arial" w:cs="Arial"/>
          <w:sz w:val="22"/>
          <w:szCs w:val="22"/>
        </w:rPr>
        <w:t>e-mail addresses</w:t>
      </w:r>
      <w:r w:rsidR="008F02D2">
        <w:rPr>
          <w:rFonts w:ascii="Arial" w:hAnsi="Arial" w:cs="Arial"/>
          <w:sz w:val="22"/>
          <w:szCs w:val="22"/>
        </w:rPr>
        <w:t>,</w:t>
      </w:r>
      <w:r w:rsidRPr="00B01754">
        <w:rPr>
          <w:rFonts w:ascii="Arial" w:hAnsi="Arial" w:cs="Arial"/>
          <w:sz w:val="22"/>
          <w:szCs w:val="22"/>
        </w:rPr>
        <w:t xml:space="preserve"> </w:t>
      </w:r>
      <w:r>
        <w:rPr>
          <w:rFonts w:ascii="Arial" w:hAnsi="Arial" w:cs="Arial"/>
          <w:sz w:val="22"/>
          <w:szCs w:val="22"/>
        </w:rPr>
        <w:t>may be</w:t>
      </w:r>
      <w:r w:rsidRPr="00B01754">
        <w:rPr>
          <w:rFonts w:ascii="Arial" w:hAnsi="Arial" w:cs="Arial"/>
          <w:sz w:val="22"/>
          <w:szCs w:val="22"/>
        </w:rPr>
        <w:t xml:space="preserve"> shared only with the express permission of</w:t>
      </w:r>
      <w:r>
        <w:rPr>
          <w:rFonts w:ascii="Arial" w:hAnsi="Arial" w:cs="Arial"/>
          <w:sz w:val="22"/>
          <w:szCs w:val="22"/>
        </w:rPr>
        <w:t xml:space="preserve"> Wedgwood Transitional Living staff</w:t>
      </w:r>
      <w:r w:rsidRPr="00B01754">
        <w:rPr>
          <w:rFonts w:ascii="Arial" w:hAnsi="Arial" w:cs="Arial"/>
          <w:sz w:val="22"/>
          <w:szCs w:val="22"/>
        </w:rPr>
        <w:t>.  Both volunteer mentors and participants have the right to withdraw their permission to share such information with the group.</w:t>
      </w:r>
    </w:p>
    <w:p w14:paraId="1D342A60" w14:textId="77777777" w:rsidR="00B24C04" w:rsidRPr="00B01754" w:rsidRDefault="00B24C04" w:rsidP="008755BA">
      <w:pPr>
        <w:rPr>
          <w:rFonts w:ascii="Arial" w:hAnsi="Arial" w:cs="Arial"/>
          <w:b/>
          <w:sz w:val="22"/>
          <w:szCs w:val="22"/>
        </w:rPr>
      </w:pPr>
    </w:p>
    <w:p w14:paraId="255B5B3B" w14:textId="143D0019" w:rsidR="008755BA" w:rsidRPr="00B01754" w:rsidRDefault="008755BA" w:rsidP="008755BA">
      <w:pPr>
        <w:rPr>
          <w:rFonts w:ascii="Arial" w:hAnsi="Arial" w:cs="Arial"/>
          <w:sz w:val="22"/>
          <w:szCs w:val="22"/>
        </w:rPr>
      </w:pPr>
      <w:r w:rsidRPr="00B01754">
        <w:rPr>
          <w:rFonts w:ascii="Arial" w:hAnsi="Arial" w:cs="Arial"/>
          <w:sz w:val="22"/>
          <w:szCs w:val="22"/>
        </w:rPr>
        <w:t>Electronic communication (e-mail, text message</w:t>
      </w:r>
      <w:r w:rsidR="00B24C04">
        <w:rPr>
          <w:rFonts w:ascii="Arial" w:hAnsi="Arial" w:cs="Arial"/>
          <w:sz w:val="22"/>
          <w:szCs w:val="22"/>
        </w:rPr>
        <w:t>, video chat,</w:t>
      </w:r>
      <w:r w:rsidRPr="00B01754">
        <w:rPr>
          <w:rFonts w:ascii="Arial" w:hAnsi="Arial" w:cs="Arial"/>
          <w:sz w:val="22"/>
          <w:szCs w:val="22"/>
        </w:rPr>
        <w:t xml:space="preserve"> etc.)</w:t>
      </w:r>
      <w:r w:rsidR="00B24C04">
        <w:rPr>
          <w:rFonts w:ascii="Arial" w:hAnsi="Arial" w:cs="Arial"/>
          <w:sz w:val="22"/>
          <w:szCs w:val="22"/>
        </w:rPr>
        <w:t xml:space="preserve"> and phone calls</w:t>
      </w:r>
      <w:r w:rsidRPr="00B01754">
        <w:rPr>
          <w:rFonts w:ascii="Arial" w:hAnsi="Arial" w:cs="Arial"/>
          <w:sz w:val="22"/>
          <w:szCs w:val="22"/>
        </w:rPr>
        <w:t xml:space="preserve">, like face-to-face communication, </w:t>
      </w:r>
      <w:proofErr w:type="gramStart"/>
      <w:r w:rsidRPr="00B01754">
        <w:rPr>
          <w:rFonts w:ascii="Arial" w:hAnsi="Arial" w:cs="Arial"/>
          <w:sz w:val="22"/>
          <w:szCs w:val="22"/>
        </w:rPr>
        <w:t>is</w:t>
      </w:r>
      <w:proofErr w:type="gramEnd"/>
      <w:r w:rsidRPr="00B01754">
        <w:rPr>
          <w:rFonts w:ascii="Arial" w:hAnsi="Arial" w:cs="Arial"/>
          <w:sz w:val="22"/>
          <w:szCs w:val="22"/>
        </w:rPr>
        <w:t xml:space="preserve"> </w:t>
      </w:r>
      <w:proofErr w:type="gramStart"/>
      <w:r w:rsidRPr="00B01754">
        <w:rPr>
          <w:rFonts w:ascii="Arial" w:hAnsi="Arial" w:cs="Arial"/>
          <w:sz w:val="22"/>
          <w:szCs w:val="22"/>
        </w:rPr>
        <w:t>expected at all times</w:t>
      </w:r>
      <w:proofErr w:type="gramEnd"/>
      <w:r w:rsidRPr="00B01754">
        <w:rPr>
          <w:rFonts w:ascii="Arial" w:hAnsi="Arial" w:cs="Arial"/>
          <w:sz w:val="22"/>
          <w:szCs w:val="22"/>
        </w:rPr>
        <w:t xml:space="preserve"> to be respectful, supportive and appropriate.  Volunteer mentors and program participants should alert the Volunteer Mentoring Coordinator if they receive communications that are not respectful, supportive and appropriate, or if they have any other concerns about electronic communications.</w:t>
      </w:r>
    </w:p>
    <w:p w14:paraId="3CC7A201" w14:textId="77777777" w:rsidR="008755BA" w:rsidRPr="00B01754" w:rsidRDefault="008755BA" w:rsidP="008755BA">
      <w:pPr>
        <w:rPr>
          <w:rFonts w:ascii="Arial" w:hAnsi="Arial" w:cs="Arial"/>
          <w:sz w:val="22"/>
          <w:szCs w:val="22"/>
        </w:rPr>
      </w:pPr>
    </w:p>
    <w:p w14:paraId="519EC359" w14:textId="1DDF228B" w:rsidR="008755BA" w:rsidRDefault="00B24C04" w:rsidP="008755BA">
      <w:pPr>
        <w:rPr>
          <w:rFonts w:ascii="Arial" w:hAnsi="Arial" w:cs="Arial"/>
          <w:sz w:val="22"/>
          <w:szCs w:val="22"/>
        </w:rPr>
      </w:pPr>
      <w:r>
        <w:rPr>
          <w:rFonts w:ascii="Arial" w:hAnsi="Arial" w:cs="Arial"/>
          <w:sz w:val="22"/>
          <w:szCs w:val="22"/>
        </w:rPr>
        <w:t>V</w:t>
      </w:r>
      <w:r w:rsidR="008755BA" w:rsidRPr="00B01754">
        <w:rPr>
          <w:rFonts w:ascii="Arial" w:hAnsi="Arial" w:cs="Arial"/>
          <w:sz w:val="22"/>
          <w:szCs w:val="22"/>
        </w:rPr>
        <w:t>olunteer mentors</w:t>
      </w:r>
      <w:r w:rsidR="008F02D2">
        <w:rPr>
          <w:rFonts w:ascii="Arial" w:hAnsi="Arial" w:cs="Arial"/>
          <w:sz w:val="22"/>
          <w:szCs w:val="22"/>
        </w:rPr>
        <w:t xml:space="preserve"> and program participants</w:t>
      </w:r>
      <w:r w:rsidR="008755BA" w:rsidRPr="00B01754">
        <w:rPr>
          <w:rFonts w:ascii="Arial" w:hAnsi="Arial" w:cs="Arial"/>
          <w:sz w:val="22"/>
          <w:szCs w:val="22"/>
        </w:rPr>
        <w:t xml:space="preserve"> </w:t>
      </w:r>
      <w:r w:rsidR="008F02D2">
        <w:rPr>
          <w:rFonts w:ascii="Arial" w:hAnsi="Arial" w:cs="Arial"/>
          <w:sz w:val="22"/>
          <w:szCs w:val="22"/>
        </w:rPr>
        <w:t>may not communicate with, “friend” or “follow” each other on social media due to</w:t>
      </w:r>
      <w:r w:rsidR="008755BA" w:rsidRPr="00B01754">
        <w:rPr>
          <w:rFonts w:ascii="Arial" w:hAnsi="Arial" w:cs="Arial"/>
          <w:sz w:val="22"/>
          <w:szCs w:val="22"/>
        </w:rPr>
        <w:t xml:space="preserve"> the public nature of social media</w:t>
      </w:r>
      <w:r w:rsidR="008F02D2">
        <w:rPr>
          <w:rFonts w:ascii="Arial" w:hAnsi="Arial" w:cs="Arial"/>
          <w:sz w:val="22"/>
          <w:szCs w:val="22"/>
        </w:rPr>
        <w:t xml:space="preserve"> and the difficulty monitoring the content of social media</w:t>
      </w:r>
      <w:r w:rsidR="008755BA" w:rsidRPr="00B01754">
        <w:rPr>
          <w:rFonts w:ascii="Arial" w:hAnsi="Arial" w:cs="Arial"/>
          <w:sz w:val="22"/>
          <w:szCs w:val="22"/>
        </w:rPr>
        <w:t xml:space="preserve">.  </w:t>
      </w:r>
    </w:p>
    <w:p w14:paraId="52B91602" w14:textId="77777777" w:rsidR="008755BA" w:rsidRDefault="008755BA" w:rsidP="008755BA">
      <w:pPr>
        <w:rPr>
          <w:rFonts w:ascii="Arial" w:hAnsi="Arial" w:cs="Arial"/>
          <w:sz w:val="22"/>
          <w:szCs w:val="22"/>
        </w:rPr>
      </w:pPr>
    </w:p>
    <w:p w14:paraId="218E1B0D" w14:textId="77777777" w:rsidR="008755BA" w:rsidRPr="00B01754" w:rsidRDefault="008755BA" w:rsidP="008755BA">
      <w:pPr>
        <w:rPr>
          <w:rFonts w:ascii="Arial" w:hAnsi="Arial" w:cs="Arial"/>
          <w:b/>
          <w:sz w:val="22"/>
          <w:szCs w:val="22"/>
        </w:rPr>
      </w:pPr>
      <w:r w:rsidRPr="00B01754">
        <w:rPr>
          <w:rFonts w:ascii="Arial" w:hAnsi="Arial" w:cs="Arial"/>
          <w:b/>
          <w:sz w:val="22"/>
          <w:szCs w:val="22"/>
        </w:rPr>
        <w:t>Practical Expectations</w:t>
      </w:r>
    </w:p>
    <w:p w14:paraId="63B090C5"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ACH Child and Family Services is not responsible for any lost or damaged personal belongings.  Please do not bring items of value with you when you volunteer.  </w:t>
      </w:r>
    </w:p>
    <w:p w14:paraId="07AEC79C" w14:textId="77777777" w:rsidR="008755BA" w:rsidRPr="00B01754" w:rsidRDefault="008755BA" w:rsidP="008755BA">
      <w:pPr>
        <w:ind w:left="720"/>
        <w:rPr>
          <w:rFonts w:ascii="Arial" w:hAnsi="Arial" w:cs="Arial"/>
          <w:sz w:val="22"/>
          <w:szCs w:val="22"/>
        </w:rPr>
      </w:pPr>
    </w:p>
    <w:p w14:paraId="36F389AE" w14:textId="77777777" w:rsidR="008F02D2" w:rsidRDefault="008F02D2" w:rsidP="008755BA">
      <w:pPr>
        <w:rPr>
          <w:rFonts w:ascii="Arial" w:hAnsi="Arial" w:cs="Arial"/>
          <w:b/>
          <w:bCs/>
          <w:sz w:val="22"/>
          <w:szCs w:val="22"/>
        </w:rPr>
      </w:pPr>
      <w:r>
        <w:rPr>
          <w:rFonts w:ascii="Arial" w:hAnsi="Arial" w:cs="Arial"/>
          <w:b/>
          <w:bCs/>
          <w:sz w:val="22"/>
          <w:szCs w:val="22"/>
        </w:rPr>
        <w:t>Matching Procedures</w:t>
      </w:r>
    </w:p>
    <w:p w14:paraId="77E6CA3A" w14:textId="3A0074BC" w:rsidR="00164B96" w:rsidRDefault="008F02D2" w:rsidP="008755BA">
      <w:pPr>
        <w:rPr>
          <w:rFonts w:ascii="Arial" w:hAnsi="Arial" w:cs="Arial"/>
          <w:sz w:val="22"/>
          <w:szCs w:val="22"/>
        </w:rPr>
      </w:pPr>
      <w:r>
        <w:rPr>
          <w:rFonts w:ascii="Arial" w:hAnsi="Arial" w:cs="Arial"/>
          <w:sz w:val="22"/>
          <w:szCs w:val="22"/>
        </w:rPr>
        <w:t xml:space="preserve">Volunteer mentors may be matched one-on-one with a </w:t>
      </w:r>
      <w:r w:rsidR="00164B96">
        <w:rPr>
          <w:rFonts w:ascii="Arial" w:hAnsi="Arial" w:cs="Arial"/>
          <w:sz w:val="22"/>
          <w:szCs w:val="22"/>
        </w:rPr>
        <w:t xml:space="preserve">mentee who is a resident of the Wedgwood Transitional Living Program.  Matching will only be initiated at the request of program residents, and requires completion of a pre-match survey, attendance by both parties and program staff at a match meeting, and the signing of a match agreement.  Following the match meeting, match activities must be approved in advance by Volunteer Mentoring Coordinator and program </w:t>
      </w:r>
      <w:proofErr w:type="gramStart"/>
      <w:r w:rsidR="00164B96">
        <w:rPr>
          <w:rFonts w:ascii="Arial" w:hAnsi="Arial" w:cs="Arial"/>
          <w:sz w:val="22"/>
          <w:szCs w:val="22"/>
        </w:rPr>
        <w:t>staff, and</w:t>
      </w:r>
      <w:proofErr w:type="gramEnd"/>
      <w:r w:rsidR="00164B96">
        <w:rPr>
          <w:rFonts w:ascii="Arial" w:hAnsi="Arial" w:cs="Arial"/>
          <w:sz w:val="22"/>
          <w:szCs w:val="22"/>
        </w:rPr>
        <w:t xml:space="preserve"> scheduled with program staff.</w:t>
      </w:r>
    </w:p>
    <w:p w14:paraId="653E4B1A" w14:textId="11BC17B9" w:rsidR="008F02D2" w:rsidRDefault="00164B96" w:rsidP="008755BA">
      <w:pPr>
        <w:rPr>
          <w:rFonts w:ascii="Arial" w:hAnsi="Arial" w:cs="Arial"/>
          <w:sz w:val="22"/>
          <w:szCs w:val="22"/>
        </w:rPr>
      </w:pPr>
      <w:r>
        <w:rPr>
          <w:rFonts w:ascii="Arial" w:hAnsi="Arial" w:cs="Arial"/>
          <w:sz w:val="22"/>
          <w:szCs w:val="22"/>
        </w:rPr>
        <w:t xml:space="preserve"> </w:t>
      </w:r>
    </w:p>
    <w:p w14:paraId="53AB9F9E" w14:textId="121414A6" w:rsidR="008F02D2" w:rsidRDefault="008F02D2" w:rsidP="008755BA">
      <w:pPr>
        <w:rPr>
          <w:rFonts w:ascii="Arial" w:hAnsi="Arial" w:cs="Arial"/>
          <w:sz w:val="22"/>
          <w:szCs w:val="22"/>
        </w:rPr>
      </w:pPr>
      <w:r>
        <w:rPr>
          <w:rFonts w:ascii="Arial" w:hAnsi="Arial" w:cs="Arial"/>
          <w:sz w:val="22"/>
          <w:szCs w:val="22"/>
        </w:rPr>
        <w:t xml:space="preserve">Transitional Living Program participants under the age of 18 must be </w:t>
      </w:r>
      <w:proofErr w:type="gramStart"/>
      <w:r>
        <w:rPr>
          <w:rFonts w:ascii="Arial" w:hAnsi="Arial" w:cs="Arial"/>
          <w:sz w:val="22"/>
          <w:szCs w:val="22"/>
        </w:rPr>
        <w:t>supervised by ACH staff at all times</w:t>
      </w:r>
      <w:proofErr w:type="gramEnd"/>
      <w:r>
        <w:rPr>
          <w:rFonts w:ascii="Arial" w:hAnsi="Arial" w:cs="Arial"/>
          <w:sz w:val="22"/>
          <w:szCs w:val="22"/>
        </w:rPr>
        <w:t>.  Therefore,</w:t>
      </w:r>
      <w:r w:rsidR="00164B96">
        <w:rPr>
          <w:rFonts w:ascii="Arial" w:hAnsi="Arial" w:cs="Arial"/>
          <w:sz w:val="22"/>
          <w:szCs w:val="22"/>
        </w:rPr>
        <w:t xml:space="preserve"> any</w:t>
      </w:r>
      <w:r>
        <w:rPr>
          <w:rFonts w:ascii="Arial" w:hAnsi="Arial" w:cs="Arial"/>
          <w:sz w:val="22"/>
          <w:szCs w:val="22"/>
        </w:rPr>
        <w:t xml:space="preserve"> minors matched with volunteer</w:t>
      </w:r>
      <w:r w:rsidR="00164B96">
        <w:rPr>
          <w:rFonts w:ascii="Arial" w:hAnsi="Arial" w:cs="Arial"/>
          <w:sz w:val="22"/>
          <w:szCs w:val="22"/>
        </w:rPr>
        <w:t xml:space="preserve"> mentors</w:t>
      </w:r>
      <w:r>
        <w:rPr>
          <w:rFonts w:ascii="Arial" w:hAnsi="Arial" w:cs="Arial"/>
          <w:sz w:val="22"/>
          <w:szCs w:val="22"/>
        </w:rPr>
        <w:t xml:space="preserve"> are limited to activities at the program premises or if on an outing, ACH staff must be present.</w:t>
      </w:r>
    </w:p>
    <w:p w14:paraId="3258347A" w14:textId="77777777" w:rsidR="008F02D2" w:rsidRPr="008F02D2" w:rsidRDefault="008F02D2" w:rsidP="008755BA">
      <w:pPr>
        <w:rPr>
          <w:rFonts w:ascii="Arial" w:hAnsi="Arial" w:cs="Arial"/>
          <w:sz w:val="22"/>
          <w:szCs w:val="22"/>
        </w:rPr>
      </w:pPr>
    </w:p>
    <w:p w14:paraId="6C7416CA" w14:textId="42137375" w:rsidR="00084F88" w:rsidRDefault="00855E01" w:rsidP="008755BA">
      <w:pPr>
        <w:rPr>
          <w:rFonts w:ascii="Arial" w:hAnsi="Arial" w:cs="Arial"/>
          <w:sz w:val="22"/>
          <w:szCs w:val="22"/>
        </w:rPr>
      </w:pPr>
      <w:r w:rsidRPr="00855E01">
        <w:rPr>
          <w:rFonts w:ascii="Arial" w:hAnsi="Arial" w:cs="Arial"/>
          <w:sz w:val="22"/>
          <w:szCs w:val="22"/>
        </w:rPr>
        <w:t>By signing this document electronically, I agree that my electronic signature is the legal equivalent of my manual signature on this document.</w:t>
      </w:r>
    </w:p>
    <w:p w14:paraId="041ACCC8" w14:textId="77777777" w:rsidR="00855E01" w:rsidRDefault="00855E01" w:rsidP="008755BA">
      <w:pPr>
        <w:rPr>
          <w:rFonts w:ascii="Arial" w:hAnsi="Arial" w:cs="Arial"/>
          <w:sz w:val="22"/>
          <w:szCs w:val="22"/>
        </w:rPr>
      </w:pPr>
    </w:p>
    <w:sdt>
      <w:sdtPr>
        <w:rPr>
          <w:rFonts w:ascii="Arial" w:hAnsi="Arial" w:cs="Arial"/>
          <w:sz w:val="22"/>
          <w:szCs w:val="22"/>
        </w:rPr>
        <w:id w:val="-1162076495"/>
        <w:placeholder>
          <w:docPart w:val="DefaultPlaceholder_-1854013440"/>
        </w:placeholder>
        <w:showingPlcHdr/>
      </w:sdtPr>
      <w:sdtContent>
        <w:p w14:paraId="7E02501D" w14:textId="709F0BD2" w:rsidR="00164B96" w:rsidRDefault="00855E01" w:rsidP="008755BA">
          <w:pPr>
            <w:rPr>
              <w:rFonts w:ascii="Arial" w:hAnsi="Arial" w:cs="Arial"/>
              <w:sz w:val="22"/>
              <w:szCs w:val="22"/>
            </w:rPr>
          </w:pPr>
          <w:r w:rsidRPr="00855E01">
            <w:rPr>
              <w:rStyle w:val="PlaceholderText"/>
              <w:rFonts w:ascii="Brush Script MT" w:hAnsi="Brush Script MT"/>
              <w:sz w:val="36"/>
              <w:szCs w:val="36"/>
            </w:rPr>
            <w:t>Click or tap here to enter text.</w:t>
          </w:r>
        </w:p>
      </w:sdtContent>
    </w:sdt>
    <w:p w14:paraId="3C9B2311" w14:textId="77777777" w:rsidR="00220711" w:rsidRDefault="00084F88" w:rsidP="00220711">
      <w:pPr>
        <w:rPr>
          <w:rFonts w:ascii="Calibri" w:hAnsi="Calibri" w:cs="Arial"/>
          <w:sz w:val="22"/>
          <w:szCs w:val="22"/>
        </w:rPr>
      </w:pPr>
      <w:r>
        <w:rPr>
          <w:rFonts w:ascii="Calibri" w:hAnsi="Calibri" w:cs="Arial"/>
          <w:sz w:val="22"/>
          <w:szCs w:val="22"/>
        </w:rPr>
        <w:t>______________________________________________</w:t>
      </w:r>
    </w:p>
    <w:p w14:paraId="269D1B5E" w14:textId="77777777" w:rsidR="00220711" w:rsidRDefault="00220711" w:rsidP="00220711">
      <w:pPr>
        <w:rPr>
          <w:rFonts w:ascii="Calibri" w:hAnsi="Calibri" w:cs="Arial"/>
          <w:sz w:val="22"/>
          <w:szCs w:val="22"/>
        </w:rPr>
      </w:pPr>
      <w:r>
        <w:rPr>
          <w:rFonts w:ascii="Calibri" w:hAnsi="Calibri" w:cs="Arial"/>
          <w:sz w:val="22"/>
          <w:szCs w:val="22"/>
        </w:rPr>
        <w:t>Print Name</w:t>
      </w:r>
    </w:p>
    <w:p w14:paraId="742FB6F8" w14:textId="77777777" w:rsidR="00220711" w:rsidRDefault="00220711" w:rsidP="00220711">
      <w:pPr>
        <w:rPr>
          <w:rFonts w:ascii="Calibri" w:hAnsi="Calibri" w:cs="Arial"/>
          <w:sz w:val="22"/>
          <w:szCs w:val="22"/>
        </w:rPr>
      </w:pPr>
    </w:p>
    <w:p w14:paraId="604AF3DE" w14:textId="21F2FECE" w:rsidR="00855E01" w:rsidRDefault="00855E01" w:rsidP="00220711">
      <w:pPr>
        <w:rPr>
          <w:rFonts w:ascii="Calibri" w:hAnsi="Calibri" w:cs="Arial"/>
          <w:sz w:val="22"/>
          <w:szCs w:val="22"/>
        </w:rPr>
      </w:pPr>
      <w:sdt>
        <w:sdtPr>
          <w:rPr>
            <w:rFonts w:ascii="Calibri" w:hAnsi="Calibri" w:cs="Arial"/>
            <w:sz w:val="22"/>
            <w:szCs w:val="22"/>
          </w:rPr>
          <w:id w:val="1727336301"/>
          <w:placeholder>
            <w:docPart w:val="DefaultPlaceholder_-1854013440"/>
          </w:placeholder>
          <w:showingPlcHdr/>
        </w:sdtPr>
        <w:sdtContent>
          <w:r w:rsidRPr="008540CE">
            <w:rPr>
              <w:rStyle w:val="PlaceholderText"/>
            </w:rPr>
            <w:t>Click or tap here to enter text.</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1187707268"/>
          <w:placeholder>
            <w:docPart w:val="DefaultPlaceholder_-1854013437"/>
          </w:placeholder>
          <w:showingPlcHdr/>
          <w:date>
            <w:dateFormat w:val="M/d/yyyy"/>
            <w:lid w:val="en-US"/>
            <w:storeMappedDataAs w:val="dateTime"/>
            <w:calendar w:val="gregorian"/>
          </w:date>
        </w:sdtPr>
        <w:sdtContent>
          <w:r w:rsidRPr="008540CE">
            <w:rPr>
              <w:rStyle w:val="PlaceholderText"/>
            </w:rPr>
            <w:t>Click or tap to enter a date.</w:t>
          </w:r>
        </w:sdtContent>
      </w:sdt>
    </w:p>
    <w:p w14:paraId="658B2F6B" w14:textId="77777777" w:rsidR="00220711" w:rsidRDefault="00220711" w:rsidP="00220711">
      <w:pPr>
        <w:rPr>
          <w:rFonts w:ascii="Calibri" w:hAnsi="Calibri" w:cs="Arial"/>
          <w:sz w:val="22"/>
          <w:szCs w:val="22"/>
        </w:rPr>
      </w:pPr>
    </w:p>
    <w:p w14:paraId="27A7084B" w14:textId="77777777" w:rsidR="00220711" w:rsidRDefault="00220711" w:rsidP="00220711">
      <w:pPr>
        <w:rPr>
          <w:rFonts w:ascii="Calibri" w:hAnsi="Calibri" w:cs="Arial"/>
          <w:sz w:val="22"/>
          <w:szCs w:val="22"/>
        </w:rPr>
      </w:pPr>
      <w:r>
        <w:rPr>
          <w:noProof/>
          <w:szCs w:val="20"/>
        </w:rPr>
        <mc:AlternateContent>
          <mc:Choice Requires="wps">
            <w:drawing>
              <wp:anchor distT="0" distB="0" distL="114300" distR="114300" simplePos="0" relativeHeight="251660800" behindDoc="0" locked="0" layoutInCell="1" allowOverlap="1" wp14:anchorId="34706103" wp14:editId="564690E5">
                <wp:simplePos x="0" y="0"/>
                <wp:positionH relativeFrom="column">
                  <wp:posOffset>3652520</wp:posOffset>
                </wp:positionH>
                <wp:positionV relativeFrom="paragraph">
                  <wp:posOffset>-3175</wp:posOffset>
                </wp:positionV>
                <wp:extent cx="2425700" cy="0"/>
                <wp:effectExtent l="13970" t="6350" r="8255"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AB2A5" id="_x0000_t32" coordsize="21600,21600" o:spt="32" o:oned="t" path="m,l21600,21600e" filled="f">
                <v:path arrowok="t" fillok="f" o:connecttype="none"/>
                <o:lock v:ext="edit" shapetype="t"/>
              </v:shapetype>
              <v:shape id="Straight Arrow Connector 7" o:spid="_x0000_s1026" type="#_x0000_t32" style="position:absolute;margin-left:287.6pt;margin-top:-.25pt;width:19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"/>
            </w:pict>
          </mc:Fallback>
        </mc:AlternateContent>
      </w:r>
      <w:r>
        <w:rPr>
          <w:noProof/>
          <w:szCs w:val="20"/>
        </w:rPr>
        <mc:AlternateContent>
          <mc:Choice Requires="wps">
            <w:drawing>
              <wp:anchor distT="0" distB="0" distL="114300" distR="114300" simplePos="0" relativeHeight="251659776" behindDoc="0" locked="0" layoutInCell="1" allowOverlap="1" wp14:anchorId="6C31951A" wp14:editId="45320693">
                <wp:simplePos x="0" y="0"/>
                <wp:positionH relativeFrom="column">
                  <wp:posOffset>7620</wp:posOffset>
                </wp:positionH>
                <wp:positionV relativeFrom="paragraph">
                  <wp:posOffset>-3175</wp:posOffset>
                </wp:positionV>
                <wp:extent cx="3124200" cy="0"/>
                <wp:effectExtent l="7620" t="6350" r="11430"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452EC" id="Straight Arrow Connector 6" o:spid="_x0000_s1026" type="#_x0000_t32" style="position:absolute;margin-left:.6pt;margin-top:-.25pt;width:24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"/>
            </w:pict>
          </mc:Fallback>
        </mc:AlternateContent>
      </w:r>
      <w:r>
        <w:rPr>
          <w:rFonts w:ascii="Calibri" w:hAnsi="Calibri" w:cs="Arial"/>
          <w:sz w:val="22"/>
          <w:szCs w:val="22"/>
        </w:rPr>
        <w:t>Signature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p w14:paraId="4DF5F8B7" w14:textId="77777777" w:rsidR="00220711" w:rsidRDefault="00220711" w:rsidP="00220711">
      <w:pPr>
        <w:rPr>
          <w:rFonts w:ascii="Calibri" w:hAnsi="Calibri" w:cs="Arial"/>
          <w:sz w:val="22"/>
          <w:szCs w:val="22"/>
        </w:rPr>
      </w:pPr>
    </w:p>
    <w:p w14:paraId="02AE3F58" w14:textId="77524542" w:rsidR="00E942CA" w:rsidRDefault="00E942CA">
      <w:pPr>
        <w:rPr>
          <w:rFonts w:ascii="Arial" w:hAnsi="Arial" w:cs="Arial"/>
          <w:sz w:val="22"/>
          <w:szCs w:val="22"/>
        </w:rPr>
      </w:pPr>
      <w:r>
        <w:rPr>
          <w:rFonts w:ascii="Arial" w:hAnsi="Arial" w:cs="Arial"/>
          <w:sz w:val="22"/>
          <w:szCs w:val="22"/>
        </w:rPr>
        <w:br w:type="page"/>
      </w:r>
    </w:p>
    <w:p w14:paraId="3CFFB754" w14:textId="77777777" w:rsidR="00E942CA" w:rsidRPr="00C37DAF" w:rsidRDefault="00E942CA" w:rsidP="00E942CA">
      <w:pPr>
        <w:jc w:val="center"/>
        <w:rPr>
          <w:rFonts w:ascii="Arial" w:hAnsi="Arial" w:cs="Arial"/>
          <w:b/>
          <w:sz w:val="22"/>
          <w:szCs w:val="22"/>
        </w:rPr>
      </w:pPr>
      <w:r>
        <w:rPr>
          <w:noProof/>
        </w:rPr>
        <w:lastRenderedPageBreak/>
        <w:drawing>
          <wp:anchor distT="0" distB="0" distL="114300" distR="114300" simplePos="0" relativeHeight="251662848" behindDoc="1" locked="0" layoutInCell="1" allowOverlap="1" wp14:anchorId="71B301E0" wp14:editId="7B5BDADE">
            <wp:simplePos x="0" y="0"/>
            <wp:positionH relativeFrom="column">
              <wp:posOffset>0</wp:posOffset>
            </wp:positionH>
            <wp:positionV relativeFrom="paragraph">
              <wp:posOffset>-389890</wp:posOffset>
            </wp:positionV>
            <wp:extent cx="1390650" cy="1114425"/>
            <wp:effectExtent l="0" t="0" r="0" b="0"/>
            <wp:wrapTight wrapText="bothSides">
              <wp:wrapPolygon edited="0">
                <wp:start x="0" y="0"/>
                <wp:lineTo x="0" y="21415"/>
                <wp:lineTo x="21304" y="21415"/>
                <wp:lineTo x="21304" y="0"/>
                <wp:lineTo x="0" y="0"/>
              </wp:wrapPolygon>
            </wp:wrapTight>
            <wp:docPr id="10" name="Picture 10" descr="http://employees.achservices.org/images/stories/logos-ach/ach_secondar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ployees.achservices.org/images/stories/logos-ach/ach_secondary_cmyk.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90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982AD" w14:textId="77777777" w:rsidR="00164B96" w:rsidRDefault="00164B96" w:rsidP="00164B96">
      <w:pPr>
        <w:ind w:left="2160" w:firstLine="720"/>
        <w:rPr>
          <w:rFonts w:ascii="Arial" w:hAnsi="Arial" w:cs="Arial"/>
          <w:b/>
          <w:sz w:val="28"/>
          <w:szCs w:val="28"/>
        </w:rPr>
      </w:pPr>
      <w:r>
        <w:rPr>
          <w:rFonts w:ascii="Arial" w:hAnsi="Arial" w:cs="Arial"/>
          <w:b/>
          <w:sz w:val="28"/>
          <w:szCs w:val="28"/>
        </w:rPr>
        <w:t xml:space="preserve">       Volunteer</w:t>
      </w:r>
      <w:r w:rsidRPr="00C37DAF">
        <w:rPr>
          <w:rFonts w:ascii="Arial" w:hAnsi="Arial" w:cs="Arial"/>
          <w:b/>
          <w:sz w:val="28"/>
          <w:szCs w:val="28"/>
        </w:rPr>
        <w:t xml:space="preserve"> </w:t>
      </w:r>
      <w:r>
        <w:rPr>
          <w:rFonts w:ascii="Arial" w:hAnsi="Arial" w:cs="Arial"/>
          <w:b/>
          <w:sz w:val="28"/>
          <w:szCs w:val="28"/>
        </w:rPr>
        <w:t>Mentor Guidelines</w:t>
      </w:r>
    </w:p>
    <w:p w14:paraId="6136ECE7" w14:textId="77777777" w:rsidR="00164B96" w:rsidRDefault="00164B96" w:rsidP="00164B96">
      <w:pPr>
        <w:ind w:left="2160" w:firstLine="720"/>
        <w:rPr>
          <w:rFonts w:ascii="Arial" w:hAnsi="Arial" w:cs="Arial"/>
          <w:b/>
          <w:sz w:val="28"/>
          <w:szCs w:val="28"/>
        </w:rPr>
      </w:pPr>
      <w:r>
        <w:rPr>
          <w:rFonts w:ascii="Arial" w:hAnsi="Arial" w:cs="Arial"/>
          <w:b/>
          <w:sz w:val="28"/>
          <w:szCs w:val="28"/>
        </w:rPr>
        <w:t>Wedgwood Transitional Living Program</w:t>
      </w:r>
    </w:p>
    <w:p w14:paraId="132B53C1" w14:textId="77777777" w:rsidR="00164B96" w:rsidRDefault="00164B96" w:rsidP="00164B96">
      <w:pPr>
        <w:ind w:left="2160" w:firstLine="720"/>
        <w:rPr>
          <w:rFonts w:ascii="Arial" w:hAnsi="Arial" w:cs="Arial"/>
          <w:b/>
          <w:sz w:val="28"/>
          <w:szCs w:val="28"/>
        </w:rPr>
      </w:pPr>
    </w:p>
    <w:p w14:paraId="0038D3EE" w14:textId="77777777" w:rsidR="00164B96" w:rsidRDefault="00164B96" w:rsidP="00164B96">
      <w:pPr>
        <w:ind w:left="2160" w:firstLine="720"/>
        <w:rPr>
          <w:rFonts w:ascii="Arial" w:hAnsi="Arial" w:cs="Arial"/>
          <w:b/>
          <w:sz w:val="28"/>
          <w:szCs w:val="28"/>
        </w:rPr>
      </w:pPr>
    </w:p>
    <w:p w14:paraId="1F270982" w14:textId="77777777" w:rsidR="00164B96" w:rsidRPr="00793C63" w:rsidRDefault="00164B96" w:rsidP="00164B96">
      <w:pPr>
        <w:rPr>
          <w:rFonts w:ascii="Arial" w:hAnsi="Arial" w:cs="Arial"/>
          <w:sz w:val="22"/>
          <w:szCs w:val="22"/>
          <w:lang w:val="en-GB"/>
        </w:rPr>
      </w:pPr>
      <w:r>
        <w:rPr>
          <w:rFonts w:ascii="Arial" w:hAnsi="Arial" w:cs="Arial"/>
          <w:sz w:val="22"/>
          <w:szCs w:val="22"/>
        </w:rPr>
        <w:t xml:space="preserve">Volunteers </w:t>
      </w:r>
      <w:proofErr w:type="gramStart"/>
      <w:r w:rsidRPr="00B47DFF">
        <w:rPr>
          <w:rFonts w:ascii="Arial" w:hAnsi="Arial" w:cs="Arial"/>
          <w:sz w:val="22"/>
          <w:szCs w:val="22"/>
        </w:rPr>
        <w:t>share in</w:t>
      </w:r>
      <w:proofErr w:type="gramEnd"/>
      <w:r w:rsidRPr="00B47DFF">
        <w:rPr>
          <w:rFonts w:ascii="Arial" w:hAnsi="Arial" w:cs="Arial"/>
          <w:sz w:val="22"/>
          <w:szCs w:val="22"/>
        </w:rPr>
        <w:t xml:space="preserve"> ACH’s mission to </w:t>
      </w:r>
      <w:r w:rsidRPr="00B47DFF">
        <w:rPr>
          <w:rFonts w:ascii="Arial" w:hAnsi="Arial" w:cs="Arial"/>
          <w:sz w:val="22"/>
          <w:szCs w:val="22"/>
          <w:lang w:val="en-GB"/>
        </w:rPr>
        <w:t xml:space="preserve">develop solutions that create </w:t>
      </w:r>
      <w:r w:rsidRPr="008755BA">
        <w:rPr>
          <w:rFonts w:ascii="Arial" w:hAnsi="Arial" w:cs="Arial"/>
          <w:b/>
          <w:sz w:val="22"/>
          <w:szCs w:val="22"/>
          <w:lang w:val="en-GB"/>
        </w:rPr>
        <w:t>safety</w:t>
      </w:r>
      <w:r w:rsidRPr="00B47DFF">
        <w:rPr>
          <w:rFonts w:ascii="Arial" w:hAnsi="Arial" w:cs="Arial"/>
          <w:sz w:val="22"/>
          <w:szCs w:val="22"/>
          <w:lang w:val="en-GB"/>
        </w:rPr>
        <w:t xml:space="preserve">, </w:t>
      </w:r>
      <w:r w:rsidRPr="008755BA">
        <w:rPr>
          <w:rFonts w:ascii="Arial" w:hAnsi="Arial" w:cs="Arial"/>
          <w:b/>
          <w:sz w:val="22"/>
          <w:szCs w:val="22"/>
          <w:lang w:val="en-GB"/>
        </w:rPr>
        <w:t>hope</w:t>
      </w:r>
      <w:r w:rsidRPr="00B47DFF">
        <w:rPr>
          <w:rFonts w:ascii="Arial" w:hAnsi="Arial" w:cs="Arial"/>
          <w:sz w:val="22"/>
          <w:szCs w:val="22"/>
          <w:lang w:val="en-GB"/>
        </w:rPr>
        <w:t xml:space="preserve">, </w:t>
      </w:r>
      <w:r w:rsidRPr="008755BA">
        <w:rPr>
          <w:rFonts w:ascii="Arial" w:hAnsi="Arial" w:cs="Arial"/>
          <w:b/>
          <w:sz w:val="22"/>
          <w:szCs w:val="22"/>
          <w:lang w:val="en-GB"/>
        </w:rPr>
        <w:t>love</w:t>
      </w:r>
      <w:r w:rsidRPr="00B47DFF">
        <w:rPr>
          <w:rFonts w:ascii="Arial" w:hAnsi="Arial" w:cs="Arial"/>
          <w:sz w:val="22"/>
          <w:szCs w:val="22"/>
          <w:lang w:val="en-GB"/>
        </w:rPr>
        <w:t xml:space="preserve"> and the </w:t>
      </w:r>
      <w:r w:rsidRPr="008755BA">
        <w:rPr>
          <w:rFonts w:ascii="Arial" w:hAnsi="Arial" w:cs="Arial"/>
          <w:b/>
          <w:sz w:val="22"/>
          <w:szCs w:val="22"/>
          <w:lang w:val="en-GB"/>
        </w:rPr>
        <w:t>capacity to thrive</w:t>
      </w:r>
      <w:r>
        <w:rPr>
          <w:rFonts w:ascii="Arial" w:hAnsi="Arial" w:cs="Arial"/>
          <w:sz w:val="22"/>
          <w:szCs w:val="22"/>
          <w:lang w:val="en-GB"/>
        </w:rPr>
        <w:t xml:space="preserve">.  Volunteer Mentors are partners in that mission and are expected to create through their words, behaviours, and attitudes an atmosphere of safety, hope, love, and the freedom to thrive.  </w:t>
      </w:r>
    </w:p>
    <w:p w14:paraId="37A494F9" w14:textId="77777777" w:rsidR="00164B96" w:rsidRDefault="00164B96" w:rsidP="00164B96"/>
    <w:p w14:paraId="3FF3E707" w14:textId="77777777" w:rsidR="00164B96" w:rsidRDefault="00164B96" w:rsidP="00164B96">
      <w:pPr>
        <w:rPr>
          <w:rFonts w:ascii="Arial" w:hAnsi="Arial" w:cs="Arial"/>
          <w:sz w:val="22"/>
          <w:szCs w:val="22"/>
          <w:lang w:val="en-GB"/>
        </w:rPr>
      </w:pPr>
      <w:r>
        <w:rPr>
          <w:rFonts w:ascii="Arial" w:hAnsi="Arial" w:cs="Arial"/>
          <w:sz w:val="22"/>
          <w:szCs w:val="22"/>
          <w:lang w:val="en-GB"/>
        </w:rPr>
        <w:t>The following guidelines have been established for the safety ACH residents and Volunteer Mentors, and to ensure group and individual mentoring activities create an atmosphere of safety, hope, love and opportunities to thrive.  Failure to follow these guidelines will result in termination of volunteer placement.</w:t>
      </w:r>
    </w:p>
    <w:p w14:paraId="0AF2D7D4" w14:textId="77777777" w:rsidR="00164B96" w:rsidRPr="00B01754" w:rsidRDefault="00164B96" w:rsidP="00164B96">
      <w:pPr>
        <w:rPr>
          <w:rFonts w:ascii="Arial" w:hAnsi="Arial" w:cs="Arial"/>
          <w:sz w:val="22"/>
          <w:szCs w:val="22"/>
        </w:rPr>
      </w:pPr>
    </w:p>
    <w:p w14:paraId="214EA327" w14:textId="77777777" w:rsidR="00164B96" w:rsidRPr="00B01754" w:rsidRDefault="00164B96" w:rsidP="00164B96">
      <w:pPr>
        <w:rPr>
          <w:rFonts w:ascii="Arial" w:hAnsi="Arial" w:cs="Arial"/>
          <w:b/>
          <w:sz w:val="22"/>
          <w:szCs w:val="22"/>
        </w:rPr>
      </w:pPr>
      <w:r w:rsidRPr="00B01754">
        <w:rPr>
          <w:rFonts w:ascii="Arial" w:hAnsi="Arial" w:cs="Arial"/>
          <w:b/>
          <w:sz w:val="22"/>
          <w:szCs w:val="22"/>
        </w:rPr>
        <w:t>Attendance</w:t>
      </w:r>
      <w:r>
        <w:rPr>
          <w:rFonts w:ascii="Arial" w:hAnsi="Arial" w:cs="Arial"/>
          <w:b/>
          <w:sz w:val="22"/>
          <w:szCs w:val="22"/>
        </w:rPr>
        <w:t xml:space="preserve"> and Presence</w:t>
      </w:r>
    </w:p>
    <w:p w14:paraId="60D5DF6A" w14:textId="77777777" w:rsidR="00164B96" w:rsidRDefault="00164B96" w:rsidP="00164B96">
      <w:pPr>
        <w:rPr>
          <w:rFonts w:ascii="Arial" w:hAnsi="Arial" w:cs="Arial"/>
          <w:sz w:val="22"/>
          <w:szCs w:val="22"/>
        </w:rPr>
      </w:pPr>
      <w:r w:rsidRPr="00B01754">
        <w:rPr>
          <w:rFonts w:ascii="Arial" w:hAnsi="Arial" w:cs="Arial"/>
          <w:sz w:val="22"/>
          <w:szCs w:val="22"/>
        </w:rPr>
        <w:t xml:space="preserve">The greatest gift that a </w:t>
      </w:r>
      <w:r>
        <w:rPr>
          <w:rFonts w:ascii="Arial" w:hAnsi="Arial" w:cs="Arial"/>
          <w:sz w:val="22"/>
          <w:szCs w:val="22"/>
        </w:rPr>
        <w:t>mentor can give is the gift of their time</w:t>
      </w:r>
      <w:r w:rsidRPr="00B01754">
        <w:rPr>
          <w:rFonts w:ascii="Arial" w:hAnsi="Arial" w:cs="Arial"/>
          <w:sz w:val="22"/>
          <w:szCs w:val="22"/>
        </w:rPr>
        <w:t xml:space="preserve">.  </w:t>
      </w:r>
      <w:proofErr w:type="gramStart"/>
      <w:r>
        <w:rPr>
          <w:rFonts w:ascii="Arial" w:hAnsi="Arial" w:cs="Arial"/>
          <w:sz w:val="22"/>
          <w:szCs w:val="22"/>
        </w:rPr>
        <w:t>In order t</w:t>
      </w:r>
      <w:r w:rsidRPr="00B01754">
        <w:rPr>
          <w:rFonts w:ascii="Arial" w:hAnsi="Arial" w:cs="Arial"/>
          <w:sz w:val="22"/>
          <w:szCs w:val="22"/>
        </w:rPr>
        <w:t>o</w:t>
      </w:r>
      <w:proofErr w:type="gramEnd"/>
      <w:r w:rsidRPr="00B01754">
        <w:rPr>
          <w:rFonts w:ascii="Arial" w:hAnsi="Arial" w:cs="Arial"/>
          <w:sz w:val="22"/>
          <w:szCs w:val="22"/>
        </w:rPr>
        <w:t xml:space="preserve"> build trust and establish strong, positive relationships, </w:t>
      </w:r>
      <w:r>
        <w:rPr>
          <w:rFonts w:ascii="Arial" w:hAnsi="Arial" w:cs="Arial"/>
          <w:sz w:val="22"/>
          <w:szCs w:val="22"/>
        </w:rPr>
        <w:t>mentors should</w:t>
      </w:r>
      <w:r w:rsidRPr="00B01754">
        <w:rPr>
          <w:rFonts w:ascii="Arial" w:hAnsi="Arial" w:cs="Arial"/>
          <w:sz w:val="22"/>
          <w:szCs w:val="22"/>
        </w:rPr>
        <w:t xml:space="preserve"> be prompt, dependable and regular in attendance.</w:t>
      </w:r>
      <w:r>
        <w:rPr>
          <w:rFonts w:ascii="Arial" w:hAnsi="Arial" w:cs="Arial"/>
          <w:sz w:val="22"/>
          <w:szCs w:val="22"/>
        </w:rPr>
        <w:t xml:space="preserve">  While present, p</w:t>
      </w:r>
      <w:r w:rsidRPr="00B01754">
        <w:rPr>
          <w:rFonts w:ascii="Arial" w:hAnsi="Arial" w:cs="Arial"/>
          <w:sz w:val="22"/>
          <w:szCs w:val="22"/>
        </w:rPr>
        <w:t>lease keep cell phones turned off and put</w:t>
      </w:r>
      <w:r>
        <w:rPr>
          <w:rFonts w:ascii="Arial" w:hAnsi="Arial" w:cs="Arial"/>
          <w:sz w:val="22"/>
          <w:szCs w:val="22"/>
        </w:rPr>
        <w:t xml:space="preserve"> away</w:t>
      </w:r>
      <w:r w:rsidRPr="00B01754">
        <w:rPr>
          <w:rFonts w:ascii="Arial" w:hAnsi="Arial" w:cs="Arial"/>
          <w:sz w:val="22"/>
          <w:szCs w:val="22"/>
        </w:rPr>
        <w:t xml:space="preserve">.  </w:t>
      </w:r>
    </w:p>
    <w:p w14:paraId="07E8D3F5" w14:textId="77777777" w:rsidR="00164B96" w:rsidRPr="00B01754" w:rsidRDefault="00164B96" w:rsidP="00164B96">
      <w:pPr>
        <w:rPr>
          <w:rFonts w:ascii="Arial" w:hAnsi="Arial" w:cs="Arial"/>
          <w:sz w:val="22"/>
          <w:szCs w:val="22"/>
        </w:rPr>
      </w:pPr>
    </w:p>
    <w:p w14:paraId="0A180771" w14:textId="77777777" w:rsidR="00164B96" w:rsidRDefault="00164B96" w:rsidP="00164B96">
      <w:pPr>
        <w:rPr>
          <w:rFonts w:ascii="Arial" w:hAnsi="Arial" w:cs="Arial"/>
          <w:sz w:val="22"/>
          <w:szCs w:val="22"/>
        </w:rPr>
      </w:pPr>
      <w:r w:rsidRPr="00B01754">
        <w:rPr>
          <w:rFonts w:ascii="Arial" w:hAnsi="Arial" w:cs="Arial"/>
          <w:sz w:val="22"/>
          <w:szCs w:val="22"/>
        </w:rPr>
        <w:t>If you cannot attend a group event, please contact the Volunteer Mentoring Program Coordinator in advance by phone</w:t>
      </w:r>
      <w:r>
        <w:rPr>
          <w:rFonts w:ascii="Arial" w:hAnsi="Arial" w:cs="Arial"/>
          <w:sz w:val="22"/>
          <w:szCs w:val="22"/>
        </w:rPr>
        <w:t>, text,</w:t>
      </w:r>
      <w:r w:rsidRPr="00B01754">
        <w:rPr>
          <w:rFonts w:ascii="Arial" w:hAnsi="Arial" w:cs="Arial"/>
          <w:sz w:val="22"/>
          <w:szCs w:val="22"/>
        </w:rPr>
        <w:t xml:space="preserve"> or e-mail.  </w:t>
      </w:r>
      <w:r>
        <w:rPr>
          <w:rFonts w:ascii="Arial" w:hAnsi="Arial" w:cs="Arial"/>
          <w:sz w:val="22"/>
          <w:szCs w:val="22"/>
        </w:rPr>
        <w:t xml:space="preserve">We ask that you miss no more than 3 group meetings within a 6 month period.  </w:t>
      </w:r>
    </w:p>
    <w:p w14:paraId="56E23EAF" w14:textId="77777777" w:rsidR="00164B96" w:rsidRDefault="00164B96" w:rsidP="00164B96">
      <w:pPr>
        <w:rPr>
          <w:rFonts w:ascii="Arial" w:hAnsi="Arial" w:cs="Arial"/>
          <w:sz w:val="22"/>
          <w:szCs w:val="22"/>
        </w:rPr>
      </w:pPr>
    </w:p>
    <w:p w14:paraId="408BA819"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If you </w:t>
      </w:r>
      <w:r>
        <w:rPr>
          <w:rFonts w:ascii="Arial" w:hAnsi="Arial" w:cs="Arial"/>
          <w:sz w:val="22"/>
          <w:szCs w:val="22"/>
        </w:rPr>
        <w:t xml:space="preserve">are matched one-on-one with a mentee and </w:t>
      </w:r>
      <w:r w:rsidRPr="00B01754">
        <w:rPr>
          <w:rFonts w:ascii="Arial" w:hAnsi="Arial" w:cs="Arial"/>
          <w:sz w:val="22"/>
          <w:szCs w:val="22"/>
        </w:rPr>
        <w:t xml:space="preserve">have scheduled an outing or appointment with a mentee and you </w:t>
      </w:r>
      <w:proofErr w:type="gramStart"/>
      <w:r w:rsidRPr="00B01754">
        <w:rPr>
          <w:rFonts w:ascii="Arial" w:hAnsi="Arial" w:cs="Arial"/>
          <w:sz w:val="22"/>
          <w:szCs w:val="22"/>
        </w:rPr>
        <w:t>have to</w:t>
      </w:r>
      <w:proofErr w:type="gramEnd"/>
      <w:r w:rsidRPr="00B01754">
        <w:rPr>
          <w:rFonts w:ascii="Arial" w:hAnsi="Arial" w:cs="Arial"/>
          <w:sz w:val="22"/>
          <w:szCs w:val="22"/>
        </w:rPr>
        <w:t xml:space="preserve"> cancel or change your plans, please contact your mentee directly.  If you cannot reach your mentee, please contact the Volunteer Mentoring Program Coordinator.</w:t>
      </w:r>
    </w:p>
    <w:p w14:paraId="48BCAFD5" w14:textId="77777777" w:rsidR="00164B96" w:rsidRDefault="00164B96" w:rsidP="00164B96">
      <w:pPr>
        <w:rPr>
          <w:rFonts w:ascii="Arial" w:hAnsi="Arial" w:cs="Arial"/>
          <w:b/>
          <w:sz w:val="22"/>
          <w:szCs w:val="22"/>
        </w:rPr>
      </w:pPr>
    </w:p>
    <w:p w14:paraId="09B255AD" w14:textId="77777777" w:rsidR="00164B96" w:rsidRPr="00B01754" w:rsidRDefault="00164B96" w:rsidP="00164B96">
      <w:pPr>
        <w:rPr>
          <w:rFonts w:ascii="Arial" w:hAnsi="Arial" w:cs="Arial"/>
          <w:b/>
          <w:sz w:val="22"/>
          <w:szCs w:val="22"/>
        </w:rPr>
      </w:pPr>
      <w:r w:rsidRPr="00B01754">
        <w:rPr>
          <w:rFonts w:ascii="Arial" w:hAnsi="Arial" w:cs="Arial"/>
          <w:b/>
          <w:sz w:val="22"/>
          <w:szCs w:val="22"/>
        </w:rPr>
        <w:t>Dress Code</w:t>
      </w:r>
    </w:p>
    <w:p w14:paraId="198D726A"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To encourage modest and respectful behavior, we have developed a dress code that requires staff, volunteers and participants to dress in a modest and respectful manner.  During recreational activities, shorts and t-shirts are acceptable </w:t>
      </w:r>
      <w:proofErr w:type="gramStart"/>
      <w:r w:rsidRPr="00B01754">
        <w:rPr>
          <w:rFonts w:ascii="Arial" w:hAnsi="Arial" w:cs="Arial"/>
          <w:sz w:val="22"/>
          <w:szCs w:val="22"/>
        </w:rPr>
        <w:t>as long as</w:t>
      </w:r>
      <w:proofErr w:type="gramEnd"/>
      <w:r w:rsidRPr="00B01754">
        <w:rPr>
          <w:rFonts w:ascii="Arial" w:hAnsi="Arial" w:cs="Arial"/>
          <w:sz w:val="22"/>
          <w:szCs w:val="22"/>
        </w:rPr>
        <w:t xml:space="preserve"> they are not revealing or do not have questionable slogans.</w:t>
      </w:r>
    </w:p>
    <w:p w14:paraId="626B188F" w14:textId="77777777" w:rsidR="00164B96" w:rsidRDefault="00164B96" w:rsidP="00164B96">
      <w:pPr>
        <w:rPr>
          <w:rFonts w:ascii="Arial" w:hAnsi="Arial" w:cs="Arial"/>
          <w:b/>
          <w:sz w:val="22"/>
          <w:szCs w:val="22"/>
        </w:rPr>
      </w:pPr>
    </w:p>
    <w:p w14:paraId="419A0DCD" w14:textId="77777777" w:rsidR="00164B96" w:rsidRPr="00B01754" w:rsidRDefault="00164B96" w:rsidP="00164B96">
      <w:pPr>
        <w:rPr>
          <w:rFonts w:ascii="Arial" w:hAnsi="Arial" w:cs="Arial"/>
          <w:b/>
          <w:sz w:val="22"/>
          <w:szCs w:val="22"/>
        </w:rPr>
      </w:pPr>
      <w:r>
        <w:rPr>
          <w:rFonts w:ascii="Arial" w:hAnsi="Arial" w:cs="Arial"/>
          <w:b/>
          <w:sz w:val="22"/>
          <w:szCs w:val="22"/>
        </w:rPr>
        <w:t>Safe and Healthy Touch</w:t>
      </w:r>
    </w:p>
    <w:p w14:paraId="4E1041DF"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Many </w:t>
      </w:r>
      <w:r>
        <w:rPr>
          <w:rFonts w:ascii="Arial" w:hAnsi="Arial" w:cs="Arial"/>
          <w:sz w:val="22"/>
          <w:szCs w:val="22"/>
        </w:rPr>
        <w:t>ACH residents</w:t>
      </w:r>
      <w:r w:rsidRPr="00B01754">
        <w:rPr>
          <w:rFonts w:ascii="Arial" w:hAnsi="Arial" w:cs="Arial"/>
          <w:sz w:val="22"/>
          <w:szCs w:val="22"/>
        </w:rPr>
        <w:t xml:space="preserve"> are learning appropriate manners and appropriate ways of touching.  We believe that appropriate touch can be very comforting and healthy when done in the correct ways and within the correct setting.  Volunteers and program participants should ask before touching or hugging and only side-</w:t>
      </w:r>
      <w:r>
        <w:rPr>
          <w:rFonts w:ascii="Arial" w:hAnsi="Arial" w:cs="Arial"/>
          <w:sz w:val="22"/>
          <w:szCs w:val="22"/>
        </w:rPr>
        <w:t>hugs should be given.  High-fives, fist bumps are good examples of positive and safe touch.  D</w:t>
      </w:r>
      <w:r w:rsidRPr="00B01754">
        <w:rPr>
          <w:rFonts w:ascii="Arial" w:hAnsi="Arial" w:cs="Arial"/>
          <w:sz w:val="22"/>
          <w:szCs w:val="22"/>
        </w:rPr>
        <w:t>o not hesitate to say “no” if needed</w:t>
      </w:r>
      <w:r>
        <w:rPr>
          <w:rFonts w:ascii="Arial" w:hAnsi="Arial" w:cs="Arial"/>
          <w:sz w:val="22"/>
          <w:szCs w:val="22"/>
        </w:rPr>
        <w:t>,</w:t>
      </w:r>
      <w:r w:rsidRPr="00B01754">
        <w:rPr>
          <w:rFonts w:ascii="Arial" w:hAnsi="Arial" w:cs="Arial"/>
          <w:sz w:val="22"/>
          <w:szCs w:val="22"/>
        </w:rPr>
        <w:t xml:space="preserve"> to ensure safety, rules</w:t>
      </w:r>
      <w:r>
        <w:rPr>
          <w:rFonts w:ascii="Arial" w:hAnsi="Arial" w:cs="Arial"/>
          <w:sz w:val="22"/>
          <w:szCs w:val="22"/>
        </w:rPr>
        <w:t>,</w:t>
      </w:r>
      <w:r w:rsidRPr="00B01754">
        <w:rPr>
          <w:rFonts w:ascii="Arial" w:hAnsi="Arial" w:cs="Arial"/>
          <w:sz w:val="22"/>
          <w:szCs w:val="22"/>
        </w:rPr>
        <w:t xml:space="preserve"> or good boundaries.</w:t>
      </w:r>
    </w:p>
    <w:p w14:paraId="60BBDE07" w14:textId="77777777" w:rsidR="00164B96" w:rsidRPr="00B01754" w:rsidRDefault="00164B96" w:rsidP="00164B96">
      <w:pPr>
        <w:rPr>
          <w:rFonts w:ascii="Arial" w:hAnsi="Arial" w:cs="Arial"/>
          <w:b/>
          <w:sz w:val="22"/>
          <w:szCs w:val="22"/>
        </w:rPr>
      </w:pPr>
    </w:p>
    <w:p w14:paraId="2241A077" w14:textId="77777777" w:rsidR="00164B96" w:rsidRPr="00B01754" w:rsidRDefault="00164B96" w:rsidP="00164B96">
      <w:pPr>
        <w:rPr>
          <w:rFonts w:ascii="Arial" w:hAnsi="Arial" w:cs="Arial"/>
          <w:b/>
          <w:sz w:val="22"/>
          <w:szCs w:val="22"/>
        </w:rPr>
      </w:pPr>
      <w:r w:rsidRPr="00B01754">
        <w:rPr>
          <w:rFonts w:ascii="Arial" w:hAnsi="Arial" w:cs="Arial"/>
          <w:b/>
          <w:sz w:val="22"/>
          <w:szCs w:val="22"/>
        </w:rPr>
        <w:t>Safety</w:t>
      </w:r>
    </w:p>
    <w:p w14:paraId="4AB5BA9D"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The use of alcohol, tobacco or other drugs is prohibited by both mentors and </w:t>
      </w:r>
      <w:r>
        <w:rPr>
          <w:rFonts w:ascii="Arial" w:hAnsi="Arial" w:cs="Arial"/>
          <w:sz w:val="22"/>
          <w:szCs w:val="22"/>
        </w:rPr>
        <w:t>mentees</w:t>
      </w:r>
      <w:r w:rsidRPr="00B01754">
        <w:rPr>
          <w:rFonts w:ascii="Arial" w:hAnsi="Arial" w:cs="Arial"/>
          <w:sz w:val="22"/>
          <w:szCs w:val="22"/>
        </w:rPr>
        <w:t xml:space="preserve"> during participation in program activities.</w:t>
      </w:r>
    </w:p>
    <w:p w14:paraId="38C4FA85" w14:textId="77777777" w:rsidR="00164B96" w:rsidRPr="00B01754" w:rsidRDefault="00164B96" w:rsidP="00164B96">
      <w:pPr>
        <w:rPr>
          <w:rFonts w:ascii="Arial" w:hAnsi="Arial" w:cs="Arial"/>
          <w:sz w:val="22"/>
          <w:szCs w:val="22"/>
        </w:rPr>
      </w:pPr>
    </w:p>
    <w:p w14:paraId="77CB7FDA" w14:textId="77777777" w:rsidR="00164B96" w:rsidRPr="00B01754" w:rsidRDefault="00164B96" w:rsidP="00164B96">
      <w:pPr>
        <w:rPr>
          <w:rFonts w:ascii="Arial" w:hAnsi="Arial" w:cs="Arial"/>
          <w:sz w:val="22"/>
          <w:szCs w:val="22"/>
        </w:rPr>
      </w:pPr>
      <w:r w:rsidRPr="00B01754">
        <w:rPr>
          <w:rFonts w:ascii="Arial" w:hAnsi="Arial" w:cs="Arial"/>
          <w:sz w:val="22"/>
          <w:szCs w:val="22"/>
        </w:rPr>
        <w:t>Firearms or weapons may not be present during participation in program activities.</w:t>
      </w:r>
    </w:p>
    <w:p w14:paraId="54F4CF98" w14:textId="77777777" w:rsidR="00164B96" w:rsidRPr="00B01754" w:rsidRDefault="00164B96" w:rsidP="00164B96">
      <w:pPr>
        <w:rPr>
          <w:rFonts w:ascii="Arial" w:hAnsi="Arial" w:cs="Arial"/>
          <w:sz w:val="22"/>
          <w:szCs w:val="22"/>
        </w:rPr>
      </w:pPr>
    </w:p>
    <w:p w14:paraId="4ECCEEBB"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Overnight visits are prohibited.  </w:t>
      </w:r>
    </w:p>
    <w:p w14:paraId="26EF6715" w14:textId="77777777" w:rsidR="00164B96" w:rsidRDefault="00164B96" w:rsidP="00164B96">
      <w:pPr>
        <w:rPr>
          <w:rFonts w:ascii="Arial" w:hAnsi="Arial" w:cs="Arial"/>
          <w:b/>
          <w:sz w:val="22"/>
          <w:szCs w:val="22"/>
        </w:rPr>
      </w:pPr>
    </w:p>
    <w:p w14:paraId="495260BA" w14:textId="77777777" w:rsidR="00164B96" w:rsidRPr="00B01754" w:rsidRDefault="00164B96" w:rsidP="00164B96">
      <w:pPr>
        <w:rPr>
          <w:rFonts w:ascii="Arial" w:hAnsi="Arial" w:cs="Arial"/>
          <w:b/>
          <w:sz w:val="22"/>
          <w:szCs w:val="22"/>
        </w:rPr>
      </w:pPr>
      <w:r w:rsidRPr="00B01754">
        <w:rPr>
          <w:rFonts w:ascii="Arial" w:hAnsi="Arial" w:cs="Arial"/>
          <w:b/>
          <w:sz w:val="22"/>
          <w:szCs w:val="22"/>
        </w:rPr>
        <w:t>Gifts and Other Support</w:t>
      </w:r>
    </w:p>
    <w:p w14:paraId="7855A013"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The greatest gift you can give is your time.  Because financial support is not the focal point of your relationship, and gifts and money can create unnecessary complications in a relationship, volunteer </w:t>
      </w:r>
      <w:r w:rsidRPr="00B01754">
        <w:rPr>
          <w:rFonts w:ascii="Arial" w:hAnsi="Arial" w:cs="Arial"/>
          <w:sz w:val="22"/>
          <w:szCs w:val="22"/>
        </w:rPr>
        <w:lastRenderedPageBreak/>
        <w:t xml:space="preserve">mentors are asked to use good judgment and follow the following guidelines. Any gift with a value of greater than $50 should be made through and with the approval of the ACH Development Department. </w:t>
      </w:r>
      <w:r>
        <w:rPr>
          <w:rFonts w:ascii="Arial" w:hAnsi="Arial" w:cs="Arial"/>
          <w:sz w:val="22"/>
          <w:szCs w:val="22"/>
        </w:rPr>
        <w:t>Within the context of group mentoring, individual volunteers are prohibited from purchasing gifts for any individual program resident.</w:t>
      </w:r>
    </w:p>
    <w:p w14:paraId="07EAF74F" w14:textId="77777777" w:rsidR="00164B96" w:rsidRPr="00B01754" w:rsidRDefault="00164B96" w:rsidP="00164B96">
      <w:pPr>
        <w:rPr>
          <w:rFonts w:ascii="Arial" w:hAnsi="Arial" w:cs="Arial"/>
          <w:sz w:val="22"/>
          <w:szCs w:val="22"/>
        </w:rPr>
      </w:pPr>
    </w:p>
    <w:p w14:paraId="5C1E55A8" w14:textId="77777777" w:rsidR="00164B96" w:rsidRPr="00B01754" w:rsidRDefault="00164B96" w:rsidP="00164B96">
      <w:pPr>
        <w:rPr>
          <w:rFonts w:ascii="Arial" w:hAnsi="Arial" w:cs="Arial"/>
          <w:sz w:val="22"/>
          <w:szCs w:val="22"/>
        </w:rPr>
      </w:pPr>
      <w:r w:rsidRPr="00B01754">
        <w:rPr>
          <w:rFonts w:ascii="Arial" w:hAnsi="Arial" w:cs="Arial"/>
          <w:sz w:val="22"/>
          <w:szCs w:val="22"/>
        </w:rPr>
        <w:t>Volunteer mentors wishing to give a gift for birthdays or holidays are encouraged to give the gift of their time, their expertise, or a home-made gift to their mentee, rather than a gift that can be purchased.</w:t>
      </w:r>
    </w:p>
    <w:p w14:paraId="12C90492" w14:textId="77777777" w:rsidR="00164B96" w:rsidRPr="00B01754" w:rsidRDefault="00164B96" w:rsidP="00164B96">
      <w:pPr>
        <w:rPr>
          <w:rFonts w:ascii="Arial" w:hAnsi="Arial" w:cs="Arial"/>
          <w:sz w:val="22"/>
          <w:szCs w:val="22"/>
        </w:rPr>
      </w:pPr>
    </w:p>
    <w:p w14:paraId="44C11627" w14:textId="77777777" w:rsidR="00164B96" w:rsidRDefault="00164B96" w:rsidP="00164B96">
      <w:pPr>
        <w:rPr>
          <w:rFonts w:ascii="Arial" w:hAnsi="Arial" w:cs="Arial"/>
          <w:sz w:val="22"/>
          <w:szCs w:val="22"/>
        </w:rPr>
      </w:pPr>
      <w:r w:rsidRPr="00B01754">
        <w:rPr>
          <w:rFonts w:ascii="Arial" w:hAnsi="Arial" w:cs="Arial"/>
          <w:sz w:val="22"/>
          <w:szCs w:val="22"/>
        </w:rPr>
        <w:t xml:space="preserve">Volunteer mentors are </w:t>
      </w:r>
      <w:r>
        <w:rPr>
          <w:rFonts w:ascii="Arial" w:hAnsi="Arial" w:cs="Arial"/>
          <w:sz w:val="22"/>
          <w:szCs w:val="22"/>
        </w:rPr>
        <w:t xml:space="preserve">strictly </w:t>
      </w:r>
      <w:r w:rsidRPr="00B01754">
        <w:rPr>
          <w:rFonts w:ascii="Arial" w:hAnsi="Arial" w:cs="Arial"/>
          <w:sz w:val="22"/>
          <w:szCs w:val="22"/>
        </w:rPr>
        <w:t xml:space="preserve">prohibited from loaning money to </w:t>
      </w:r>
      <w:r>
        <w:rPr>
          <w:rFonts w:ascii="Arial" w:hAnsi="Arial" w:cs="Arial"/>
          <w:sz w:val="22"/>
          <w:szCs w:val="22"/>
        </w:rPr>
        <w:t>ACH residents</w:t>
      </w:r>
      <w:r w:rsidRPr="00B01754">
        <w:rPr>
          <w:rFonts w:ascii="Arial" w:hAnsi="Arial" w:cs="Arial"/>
          <w:sz w:val="22"/>
          <w:szCs w:val="22"/>
        </w:rPr>
        <w:t>, their friends or family members.</w:t>
      </w:r>
    </w:p>
    <w:p w14:paraId="3E7BAA17" w14:textId="77777777" w:rsidR="00164B96" w:rsidRPr="003F268C" w:rsidRDefault="00164B96" w:rsidP="00164B96">
      <w:pPr>
        <w:rPr>
          <w:rFonts w:ascii="Arial" w:hAnsi="Arial" w:cs="Arial"/>
          <w:sz w:val="22"/>
          <w:szCs w:val="22"/>
        </w:rPr>
      </w:pPr>
    </w:p>
    <w:p w14:paraId="2938F89E" w14:textId="77777777" w:rsidR="00164B96" w:rsidRPr="00B01754" w:rsidRDefault="00164B96" w:rsidP="00164B96">
      <w:pPr>
        <w:rPr>
          <w:rFonts w:ascii="Arial" w:hAnsi="Arial" w:cs="Arial"/>
          <w:b/>
          <w:sz w:val="22"/>
          <w:szCs w:val="22"/>
        </w:rPr>
      </w:pPr>
      <w:r w:rsidRPr="00B01754">
        <w:rPr>
          <w:rFonts w:ascii="Arial" w:hAnsi="Arial" w:cs="Arial"/>
          <w:b/>
          <w:sz w:val="22"/>
          <w:szCs w:val="22"/>
        </w:rPr>
        <w:t>Sharing of Faith</w:t>
      </w:r>
    </w:p>
    <w:p w14:paraId="09A68B16"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As an agency founded on Christian principles, we have witnessed the multiple ways God shares love.  ACH serves clients from a wide variety of faith experiences, and it is critical that ALL feel welcome with us.  </w:t>
      </w:r>
      <w:r>
        <w:rPr>
          <w:rFonts w:ascii="Arial" w:hAnsi="Arial" w:cs="Arial"/>
          <w:sz w:val="22"/>
          <w:szCs w:val="22"/>
        </w:rPr>
        <w:t>Volunteer mentors</w:t>
      </w:r>
      <w:r w:rsidRPr="00B01754">
        <w:rPr>
          <w:rFonts w:ascii="Arial" w:hAnsi="Arial" w:cs="Arial"/>
          <w:sz w:val="22"/>
          <w:szCs w:val="22"/>
        </w:rPr>
        <w:t xml:space="preserve"> are to be respectful of varied faith experiences and are not to seek proclamations of faith, request church membership, or criticize any faith.  If ACH youth raise their own questions of faith, volunteers are to listen respectfully and encourage the youth to talk with ACH caregivers.  Volunteers are asked to let the ACH staff be aware of the conversation, as well.</w:t>
      </w:r>
    </w:p>
    <w:p w14:paraId="55327B9F" w14:textId="77777777" w:rsidR="00164B96" w:rsidRPr="00B01754" w:rsidRDefault="00164B96" w:rsidP="00164B96">
      <w:pPr>
        <w:rPr>
          <w:rFonts w:ascii="Arial" w:hAnsi="Arial" w:cs="Arial"/>
          <w:sz w:val="22"/>
          <w:szCs w:val="22"/>
        </w:rPr>
      </w:pPr>
    </w:p>
    <w:p w14:paraId="0CBD582F" w14:textId="77777777" w:rsidR="00164B96" w:rsidRPr="00B01754" w:rsidRDefault="00164B96" w:rsidP="00164B96">
      <w:pPr>
        <w:rPr>
          <w:rFonts w:ascii="Arial" w:hAnsi="Arial" w:cs="Arial"/>
          <w:b/>
          <w:sz w:val="22"/>
          <w:szCs w:val="22"/>
        </w:rPr>
      </w:pPr>
      <w:r w:rsidRPr="00B01754">
        <w:rPr>
          <w:rFonts w:ascii="Arial" w:hAnsi="Arial" w:cs="Arial"/>
          <w:b/>
          <w:sz w:val="22"/>
          <w:szCs w:val="22"/>
        </w:rPr>
        <w:t>Confidentiality</w:t>
      </w:r>
      <w:r>
        <w:rPr>
          <w:rFonts w:ascii="Arial" w:hAnsi="Arial" w:cs="Arial"/>
          <w:b/>
          <w:sz w:val="22"/>
          <w:szCs w:val="22"/>
        </w:rPr>
        <w:t xml:space="preserve"> and Its Exceptions</w:t>
      </w:r>
    </w:p>
    <w:p w14:paraId="56ECB93F" w14:textId="77777777" w:rsidR="00164B96" w:rsidRDefault="00164B96" w:rsidP="00164B96">
      <w:pPr>
        <w:tabs>
          <w:tab w:val="left" w:pos="5580"/>
        </w:tabs>
        <w:rPr>
          <w:rFonts w:ascii="Arial" w:hAnsi="Arial" w:cs="Arial"/>
          <w:sz w:val="22"/>
          <w:szCs w:val="22"/>
        </w:rPr>
      </w:pPr>
      <w:r w:rsidRPr="00B01754">
        <w:rPr>
          <w:rFonts w:ascii="Arial" w:hAnsi="Arial" w:cs="Arial"/>
          <w:sz w:val="22"/>
          <w:szCs w:val="22"/>
        </w:rPr>
        <w:t>Volunteers are to hold all information gained concerning a</w:t>
      </w:r>
      <w:r>
        <w:rPr>
          <w:rFonts w:ascii="Arial" w:hAnsi="Arial" w:cs="Arial"/>
          <w:sz w:val="22"/>
          <w:szCs w:val="22"/>
        </w:rPr>
        <w:t xml:space="preserve">ny ACH resident, past or present, </w:t>
      </w:r>
      <w:r w:rsidRPr="00B01754">
        <w:rPr>
          <w:rFonts w:ascii="Arial" w:hAnsi="Arial" w:cs="Arial"/>
          <w:sz w:val="22"/>
          <w:szCs w:val="22"/>
        </w:rPr>
        <w:t xml:space="preserve">or his/her family in complete confidence.  The identities of any children, youth or families in any ACH program are not to be disclosed to anyone outside of the agency. </w:t>
      </w:r>
    </w:p>
    <w:p w14:paraId="528B8C3D" w14:textId="77777777" w:rsidR="00164B96" w:rsidRDefault="00164B96" w:rsidP="00164B96">
      <w:pPr>
        <w:tabs>
          <w:tab w:val="left" w:pos="5580"/>
        </w:tabs>
        <w:rPr>
          <w:rFonts w:ascii="Arial" w:hAnsi="Arial" w:cs="Arial"/>
          <w:sz w:val="22"/>
          <w:szCs w:val="22"/>
        </w:rPr>
      </w:pPr>
    </w:p>
    <w:p w14:paraId="4E8FDEA5"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If you become aware that your mentee’s safety or the safety of another is in jeopardy, report your concern to the Volunteer Mentoring Program Coordinator immediately. Let </w:t>
      </w:r>
      <w:r>
        <w:rPr>
          <w:rFonts w:ascii="Arial" w:hAnsi="Arial" w:cs="Arial"/>
          <w:sz w:val="22"/>
          <w:szCs w:val="22"/>
        </w:rPr>
        <w:t xml:space="preserve">the </w:t>
      </w:r>
      <w:r w:rsidRPr="00B01754">
        <w:rPr>
          <w:rFonts w:ascii="Arial" w:hAnsi="Arial" w:cs="Arial"/>
          <w:sz w:val="22"/>
          <w:szCs w:val="22"/>
        </w:rPr>
        <w:t xml:space="preserve">mentee know that you are required to do so. This requirement should always be discussed at the beginning of the relationship to inform the mentee of your obligation to report safety concerns. </w:t>
      </w:r>
    </w:p>
    <w:p w14:paraId="005D3BA8" w14:textId="77777777" w:rsidR="00164B96" w:rsidRDefault="00164B96" w:rsidP="00164B96">
      <w:pPr>
        <w:tabs>
          <w:tab w:val="left" w:pos="5580"/>
        </w:tabs>
        <w:rPr>
          <w:rFonts w:ascii="Arial" w:hAnsi="Arial" w:cs="Arial"/>
          <w:sz w:val="22"/>
          <w:szCs w:val="22"/>
        </w:rPr>
      </w:pPr>
    </w:p>
    <w:p w14:paraId="13C65C19" w14:textId="77777777" w:rsidR="00164B96" w:rsidRDefault="00164B96" w:rsidP="00164B96">
      <w:pPr>
        <w:tabs>
          <w:tab w:val="left" w:pos="5580"/>
        </w:tabs>
        <w:rPr>
          <w:rFonts w:ascii="Arial" w:hAnsi="Arial" w:cs="Arial"/>
          <w:sz w:val="22"/>
          <w:szCs w:val="22"/>
        </w:rPr>
      </w:pPr>
      <w:r>
        <w:rPr>
          <w:rFonts w:ascii="Arial" w:hAnsi="Arial" w:cs="Arial"/>
          <w:sz w:val="22"/>
          <w:szCs w:val="22"/>
        </w:rPr>
        <w:t xml:space="preserve">Volunteer Mentors are strongly encouraged not to take on the role of “secret keepers”.  </w:t>
      </w:r>
      <w:proofErr w:type="gramStart"/>
      <w:r>
        <w:rPr>
          <w:rFonts w:ascii="Arial" w:hAnsi="Arial" w:cs="Arial"/>
          <w:sz w:val="22"/>
          <w:szCs w:val="22"/>
        </w:rPr>
        <w:t>If and when</w:t>
      </w:r>
      <w:proofErr w:type="gramEnd"/>
      <w:r>
        <w:rPr>
          <w:rFonts w:ascii="Arial" w:hAnsi="Arial" w:cs="Arial"/>
          <w:sz w:val="22"/>
          <w:szCs w:val="22"/>
        </w:rPr>
        <w:t xml:space="preserve"> Volunteer Mentors feel the need to discuss an issue with the Volunteer Mentoring Program Coordinator or other program staff, they should discuss this with their mentee, and, ideally, encourage their mentee to join them in discussing the issue with program staff.  In this way, Volunteer Mentors can use difficult issues as a “teachable moment” to encourage youth and young adults to advocate for themselves, to take the necessary steps to resolve problems and to seek support and advice when necessary. </w:t>
      </w:r>
    </w:p>
    <w:p w14:paraId="3BC7EA2C" w14:textId="77777777" w:rsidR="00164B96" w:rsidRPr="00B01754" w:rsidRDefault="00164B96" w:rsidP="00164B96">
      <w:pPr>
        <w:rPr>
          <w:rFonts w:ascii="Arial" w:hAnsi="Arial" w:cs="Arial"/>
          <w:b/>
          <w:sz w:val="22"/>
          <w:szCs w:val="22"/>
        </w:rPr>
      </w:pPr>
    </w:p>
    <w:p w14:paraId="7F6F7FF1"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If you have a </w:t>
      </w:r>
      <w:proofErr w:type="gramStart"/>
      <w:r w:rsidRPr="00B01754">
        <w:rPr>
          <w:rFonts w:ascii="Arial" w:hAnsi="Arial" w:cs="Arial"/>
          <w:sz w:val="22"/>
          <w:szCs w:val="22"/>
        </w:rPr>
        <w:t>concern</w:t>
      </w:r>
      <w:proofErr w:type="gramEnd"/>
      <w:r w:rsidRPr="00B01754">
        <w:rPr>
          <w:rFonts w:ascii="Arial" w:hAnsi="Arial" w:cs="Arial"/>
          <w:sz w:val="22"/>
          <w:szCs w:val="22"/>
        </w:rPr>
        <w:t xml:space="preserve"> you feel is beyond your ability to handle, call the Volunteer Mentoring Program Coordinator, even if it seems trivial. There is no reason to feel helpless or hopeless. </w:t>
      </w:r>
    </w:p>
    <w:p w14:paraId="738C2A6C" w14:textId="77777777" w:rsidR="00164B96" w:rsidRDefault="00164B96" w:rsidP="00164B96">
      <w:pPr>
        <w:rPr>
          <w:rFonts w:ascii="Arial" w:hAnsi="Arial" w:cs="Arial"/>
          <w:b/>
          <w:sz w:val="22"/>
          <w:szCs w:val="22"/>
        </w:rPr>
      </w:pPr>
    </w:p>
    <w:p w14:paraId="63446466" w14:textId="77777777" w:rsidR="00164B96" w:rsidRPr="00B01754" w:rsidRDefault="00164B96" w:rsidP="00164B96">
      <w:pPr>
        <w:rPr>
          <w:rFonts w:ascii="Arial" w:hAnsi="Arial" w:cs="Arial"/>
          <w:b/>
          <w:sz w:val="22"/>
          <w:szCs w:val="22"/>
        </w:rPr>
      </w:pPr>
      <w:r w:rsidRPr="00B01754">
        <w:rPr>
          <w:rFonts w:ascii="Arial" w:hAnsi="Arial" w:cs="Arial"/>
          <w:b/>
          <w:sz w:val="22"/>
          <w:szCs w:val="22"/>
        </w:rPr>
        <w:t>Reporting Child Abuse</w:t>
      </w:r>
    </w:p>
    <w:p w14:paraId="51CC7DF0" w14:textId="77777777" w:rsidR="00164B96" w:rsidRPr="00B01754" w:rsidRDefault="00164B96" w:rsidP="00164B96">
      <w:pPr>
        <w:rPr>
          <w:rFonts w:ascii="Arial" w:hAnsi="Arial" w:cs="Arial"/>
          <w:sz w:val="22"/>
          <w:szCs w:val="22"/>
        </w:rPr>
      </w:pPr>
      <w:r w:rsidRPr="00B01754">
        <w:rPr>
          <w:rFonts w:ascii="Arial" w:hAnsi="Arial" w:cs="Arial"/>
          <w:sz w:val="22"/>
          <w:szCs w:val="22"/>
        </w:rPr>
        <w:t>Should you suspect any incident of abuse or neglect of a child, please report it immediately to the Volunteer Mentoring Program Coordinator or call the Texas Department of Family and Protective Services’ Reporting Hotline at 1-800-252-5400.</w:t>
      </w:r>
    </w:p>
    <w:p w14:paraId="2D0834B5" w14:textId="77777777" w:rsidR="00164B96" w:rsidRDefault="00164B96" w:rsidP="00164B96">
      <w:pPr>
        <w:rPr>
          <w:rFonts w:ascii="Arial" w:hAnsi="Arial" w:cs="Arial"/>
          <w:b/>
          <w:sz w:val="22"/>
          <w:szCs w:val="22"/>
        </w:rPr>
      </w:pPr>
    </w:p>
    <w:p w14:paraId="2EDAD966" w14:textId="77777777" w:rsidR="00164B96" w:rsidRPr="00B24C04" w:rsidRDefault="00164B96" w:rsidP="00164B96">
      <w:pPr>
        <w:rPr>
          <w:rFonts w:ascii="Arial" w:hAnsi="Arial" w:cs="Arial"/>
          <w:b/>
          <w:sz w:val="22"/>
          <w:szCs w:val="22"/>
        </w:rPr>
      </w:pPr>
      <w:r w:rsidRPr="00B01754">
        <w:rPr>
          <w:rFonts w:ascii="Arial" w:hAnsi="Arial" w:cs="Arial"/>
          <w:b/>
          <w:sz w:val="22"/>
          <w:szCs w:val="22"/>
        </w:rPr>
        <w:t xml:space="preserve">Privacy </w:t>
      </w:r>
    </w:p>
    <w:p w14:paraId="1CD2E923" w14:textId="77777777" w:rsidR="00164B96" w:rsidRDefault="00164B96" w:rsidP="00164B96">
      <w:pPr>
        <w:rPr>
          <w:rFonts w:ascii="Arial" w:hAnsi="Arial" w:cs="Arial"/>
          <w:sz w:val="22"/>
          <w:szCs w:val="22"/>
        </w:rPr>
      </w:pPr>
    </w:p>
    <w:p w14:paraId="62469757"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Volunteers are to respect a participant’s property and his/her privacy as his/her own.  Volunteers are to limit interactions with </w:t>
      </w:r>
      <w:r>
        <w:rPr>
          <w:rFonts w:ascii="Arial" w:hAnsi="Arial" w:cs="Arial"/>
          <w:sz w:val="22"/>
          <w:szCs w:val="22"/>
        </w:rPr>
        <w:t>residents</w:t>
      </w:r>
      <w:r w:rsidRPr="00B01754">
        <w:rPr>
          <w:rFonts w:ascii="Arial" w:hAnsi="Arial" w:cs="Arial"/>
          <w:sz w:val="22"/>
          <w:szCs w:val="22"/>
        </w:rPr>
        <w:t xml:space="preserve"> to the common areas of the residence.  Volunteers are not allowed in participant bedrooms.   </w:t>
      </w:r>
    </w:p>
    <w:p w14:paraId="4928C437" w14:textId="77777777" w:rsidR="00164B96" w:rsidRPr="00B01754" w:rsidRDefault="00164B96" w:rsidP="00164B96">
      <w:pPr>
        <w:rPr>
          <w:rFonts w:ascii="Arial" w:hAnsi="Arial" w:cs="Arial"/>
          <w:sz w:val="22"/>
          <w:szCs w:val="22"/>
        </w:rPr>
      </w:pPr>
    </w:p>
    <w:p w14:paraId="3BFC4321" w14:textId="77777777" w:rsidR="00164B96" w:rsidRDefault="00164B96" w:rsidP="00164B96">
      <w:pPr>
        <w:rPr>
          <w:rFonts w:ascii="Arial" w:hAnsi="Arial" w:cs="Arial"/>
          <w:b/>
          <w:sz w:val="22"/>
          <w:szCs w:val="22"/>
        </w:rPr>
      </w:pPr>
      <w:r w:rsidRPr="00B01754">
        <w:rPr>
          <w:rFonts w:ascii="Arial" w:hAnsi="Arial" w:cs="Arial"/>
          <w:b/>
          <w:sz w:val="22"/>
          <w:szCs w:val="22"/>
        </w:rPr>
        <w:t xml:space="preserve">Electronic Communications and Social Media </w:t>
      </w:r>
    </w:p>
    <w:p w14:paraId="57A817F6" w14:textId="77777777" w:rsidR="00164B96" w:rsidRDefault="00164B96" w:rsidP="00164B96">
      <w:pPr>
        <w:rPr>
          <w:rFonts w:ascii="Arial" w:hAnsi="Arial" w:cs="Arial"/>
          <w:sz w:val="22"/>
          <w:szCs w:val="22"/>
        </w:rPr>
      </w:pPr>
      <w:r w:rsidRPr="00B01754">
        <w:rPr>
          <w:rFonts w:ascii="Arial" w:hAnsi="Arial" w:cs="Arial"/>
          <w:sz w:val="22"/>
          <w:szCs w:val="22"/>
        </w:rPr>
        <w:t>Contact inform</w:t>
      </w:r>
      <w:r>
        <w:rPr>
          <w:rFonts w:ascii="Arial" w:hAnsi="Arial" w:cs="Arial"/>
          <w:sz w:val="22"/>
          <w:szCs w:val="22"/>
        </w:rPr>
        <w:t xml:space="preserve">ation, including phone numbers and </w:t>
      </w:r>
      <w:r w:rsidRPr="00B01754">
        <w:rPr>
          <w:rFonts w:ascii="Arial" w:hAnsi="Arial" w:cs="Arial"/>
          <w:sz w:val="22"/>
          <w:szCs w:val="22"/>
        </w:rPr>
        <w:t>e-mail addresses</w:t>
      </w:r>
      <w:r>
        <w:rPr>
          <w:rFonts w:ascii="Arial" w:hAnsi="Arial" w:cs="Arial"/>
          <w:sz w:val="22"/>
          <w:szCs w:val="22"/>
        </w:rPr>
        <w:t>,</w:t>
      </w:r>
      <w:r w:rsidRPr="00B01754">
        <w:rPr>
          <w:rFonts w:ascii="Arial" w:hAnsi="Arial" w:cs="Arial"/>
          <w:sz w:val="22"/>
          <w:szCs w:val="22"/>
        </w:rPr>
        <w:t xml:space="preserve"> </w:t>
      </w:r>
      <w:r>
        <w:rPr>
          <w:rFonts w:ascii="Arial" w:hAnsi="Arial" w:cs="Arial"/>
          <w:sz w:val="22"/>
          <w:szCs w:val="22"/>
        </w:rPr>
        <w:t>may be</w:t>
      </w:r>
      <w:r w:rsidRPr="00B01754">
        <w:rPr>
          <w:rFonts w:ascii="Arial" w:hAnsi="Arial" w:cs="Arial"/>
          <w:sz w:val="22"/>
          <w:szCs w:val="22"/>
        </w:rPr>
        <w:t xml:space="preserve"> shared only with the express permission of</w:t>
      </w:r>
      <w:r>
        <w:rPr>
          <w:rFonts w:ascii="Arial" w:hAnsi="Arial" w:cs="Arial"/>
          <w:sz w:val="22"/>
          <w:szCs w:val="22"/>
        </w:rPr>
        <w:t xml:space="preserve"> Wedgwood Transitional Living staff</w:t>
      </w:r>
      <w:r w:rsidRPr="00B01754">
        <w:rPr>
          <w:rFonts w:ascii="Arial" w:hAnsi="Arial" w:cs="Arial"/>
          <w:sz w:val="22"/>
          <w:szCs w:val="22"/>
        </w:rPr>
        <w:t>.  Both volunteer mentors and participants have the right to withdraw their permission to share such information with the group.</w:t>
      </w:r>
    </w:p>
    <w:p w14:paraId="66AC2370" w14:textId="77777777" w:rsidR="00164B96" w:rsidRPr="00B01754" w:rsidRDefault="00164B96" w:rsidP="00164B96">
      <w:pPr>
        <w:rPr>
          <w:rFonts w:ascii="Arial" w:hAnsi="Arial" w:cs="Arial"/>
          <w:b/>
          <w:sz w:val="22"/>
          <w:szCs w:val="22"/>
        </w:rPr>
      </w:pPr>
    </w:p>
    <w:p w14:paraId="74D86F2E" w14:textId="77777777" w:rsidR="00164B96" w:rsidRPr="00B01754" w:rsidRDefault="00164B96" w:rsidP="00164B96">
      <w:pPr>
        <w:rPr>
          <w:rFonts w:ascii="Arial" w:hAnsi="Arial" w:cs="Arial"/>
          <w:sz w:val="22"/>
          <w:szCs w:val="22"/>
        </w:rPr>
      </w:pPr>
      <w:r w:rsidRPr="00B01754">
        <w:rPr>
          <w:rFonts w:ascii="Arial" w:hAnsi="Arial" w:cs="Arial"/>
          <w:sz w:val="22"/>
          <w:szCs w:val="22"/>
        </w:rPr>
        <w:t>Electronic communication (e-mail, text message</w:t>
      </w:r>
      <w:r>
        <w:rPr>
          <w:rFonts w:ascii="Arial" w:hAnsi="Arial" w:cs="Arial"/>
          <w:sz w:val="22"/>
          <w:szCs w:val="22"/>
        </w:rPr>
        <w:t>, video chat,</w:t>
      </w:r>
      <w:r w:rsidRPr="00B01754">
        <w:rPr>
          <w:rFonts w:ascii="Arial" w:hAnsi="Arial" w:cs="Arial"/>
          <w:sz w:val="22"/>
          <w:szCs w:val="22"/>
        </w:rPr>
        <w:t xml:space="preserve"> etc.)</w:t>
      </w:r>
      <w:r>
        <w:rPr>
          <w:rFonts w:ascii="Arial" w:hAnsi="Arial" w:cs="Arial"/>
          <w:sz w:val="22"/>
          <w:szCs w:val="22"/>
        </w:rPr>
        <w:t xml:space="preserve"> and phone calls</w:t>
      </w:r>
      <w:r w:rsidRPr="00B01754">
        <w:rPr>
          <w:rFonts w:ascii="Arial" w:hAnsi="Arial" w:cs="Arial"/>
          <w:sz w:val="22"/>
          <w:szCs w:val="22"/>
        </w:rPr>
        <w:t xml:space="preserve">, like face-to-face communication, </w:t>
      </w:r>
      <w:proofErr w:type="gramStart"/>
      <w:r w:rsidRPr="00B01754">
        <w:rPr>
          <w:rFonts w:ascii="Arial" w:hAnsi="Arial" w:cs="Arial"/>
          <w:sz w:val="22"/>
          <w:szCs w:val="22"/>
        </w:rPr>
        <w:t>is</w:t>
      </w:r>
      <w:proofErr w:type="gramEnd"/>
      <w:r w:rsidRPr="00B01754">
        <w:rPr>
          <w:rFonts w:ascii="Arial" w:hAnsi="Arial" w:cs="Arial"/>
          <w:sz w:val="22"/>
          <w:szCs w:val="22"/>
        </w:rPr>
        <w:t xml:space="preserve"> </w:t>
      </w:r>
      <w:proofErr w:type="gramStart"/>
      <w:r w:rsidRPr="00B01754">
        <w:rPr>
          <w:rFonts w:ascii="Arial" w:hAnsi="Arial" w:cs="Arial"/>
          <w:sz w:val="22"/>
          <w:szCs w:val="22"/>
        </w:rPr>
        <w:t>expected at all times</w:t>
      </w:r>
      <w:proofErr w:type="gramEnd"/>
      <w:r w:rsidRPr="00B01754">
        <w:rPr>
          <w:rFonts w:ascii="Arial" w:hAnsi="Arial" w:cs="Arial"/>
          <w:sz w:val="22"/>
          <w:szCs w:val="22"/>
        </w:rPr>
        <w:t xml:space="preserve"> to be respectful, supportive and appropriate.  Volunteer mentors and program participants should alert the Volunteer Mentoring Coordinator if they receive communications that are not respectful, supportive and appropriate, or if they have any other concerns about electronic communications.</w:t>
      </w:r>
    </w:p>
    <w:p w14:paraId="2E2E1C57" w14:textId="77777777" w:rsidR="00164B96" w:rsidRPr="00B01754" w:rsidRDefault="00164B96" w:rsidP="00164B96">
      <w:pPr>
        <w:rPr>
          <w:rFonts w:ascii="Arial" w:hAnsi="Arial" w:cs="Arial"/>
          <w:sz w:val="22"/>
          <w:szCs w:val="22"/>
        </w:rPr>
      </w:pPr>
    </w:p>
    <w:p w14:paraId="3A020D59" w14:textId="77777777" w:rsidR="00164B96" w:rsidRDefault="00164B96" w:rsidP="00164B96">
      <w:pPr>
        <w:rPr>
          <w:rFonts w:ascii="Arial" w:hAnsi="Arial" w:cs="Arial"/>
          <w:sz w:val="22"/>
          <w:szCs w:val="22"/>
        </w:rPr>
      </w:pPr>
      <w:r>
        <w:rPr>
          <w:rFonts w:ascii="Arial" w:hAnsi="Arial" w:cs="Arial"/>
          <w:sz w:val="22"/>
          <w:szCs w:val="22"/>
        </w:rPr>
        <w:t>V</w:t>
      </w:r>
      <w:r w:rsidRPr="00B01754">
        <w:rPr>
          <w:rFonts w:ascii="Arial" w:hAnsi="Arial" w:cs="Arial"/>
          <w:sz w:val="22"/>
          <w:szCs w:val="22"/>
        </w:rPr>
        <w:t>olunteer mentors</w:t>
      </w:r>
      <w:r>
        <w:rPr>
          <w:rFonts w:ascii="Arial" w:hAnsi="Arial" w:cs="Arial"/>
          <w:sz w:val="22"/>
          <w:szCs w:val="22"/>
        </w:rPr>
        <w:t xml:space="preserve"> and program participants</w:t>
      </w:r>
      <w:r w:rsidRPr="00B01754">
        <w:rPr>
          <w:rFonts w:ascii="Arial" w:hAnsi="Arial" w:cs="Arial"/>
          <w:sz w:val="22"/>
          <w:szCs w:val="22"/>
        </w:rPr>
        <w:t xml:space="preserve"> </w:t>
      </w:r>
      <w:r>
        <w:rPr>
          <w:rFonts w:ascii="Arial" w:hAnsi="Arial" w:cs="Arial"/>
          <w:sz w:val="22"/>
          <w:szCs w:val="22"/>
        </w:rPr>
        <w:t>may not communicate with, “friend” or “follow” each other on social media due to</w:t>
      </w:r>
      <w:r w:rsidRPr="00B01754">
        <w:rPr>
          <w:rFonts w:ascii="Arial" w:hAnsi="Arial" w:cs="Arial"/>
          <w:sz w:val="22"/>
          <w:szCs w:val="22"/>
        </w:rPr>
        <w:t xml:space="preserve"> the public nature of social media</w:t>
      </w:r>
      <w:r>
        <w:rPr>
          <w:rFonts w:ascii="Arial" w:hAnsi="Arial" w:cs="Arial"/>
          <w:sz w:val="22"/>
          <w:szCs w:val="22"/>
        </w:rPr>
        <w:t xml:space="preserve"> and the difficulty monitoring the content of social media</w:t>
      </w:r>
      <w:r w:rsidRPr="00B01754">
        <w:rPr>
          <w:rFonts w:ascii="Arial" w:hAnsi="Arial" w:cs="Arial"/>
          <w:sz w:val="22"/>
          <w:szCs w:val="22"/>
        </w:rPr>
        <w:t xml:space="preserve">.  </w:t>
      </w:r>
    </w:p>
    <w:p w14:paraId="7BC6DDB4" w14:textId="77777777" w:rsidR="00164B96" w:rsidRDefault="00164B96" w:rsidP="00164B96">
      <w:pPr>
        <w:rPr>
          <w:rFonts w:ascii="Arial" w:hAnsi="Arial" w:cs="Arial"/>
          <w:sz w:val="22"/>
          <w:szCs w:val="22"/>
        </w:rPr>
      </w:pPr>
    </w:p>
    <w:p w14:paraId="17344272" w14:textId="77777777" w:rsidR="00164B96" w:rsidRPr="00B01754" w:rsidRDefault="00164B96" w:rsidP="00164B96">
      <w:pPr>
        <w:rPr>
          <w:rFonts w:ascii="Arial" w:hAnsi="Arial" w:cs="Arial"/>
          <w:b/>
          <w:sz w:val="22"/>
          <w:szCs w:val="22"/>
        </w:rPr>
      </w:pPr>
      <w:r w:rsidRPr="00B01754">
        <w:rPr>
          <w:rFonts w:ascii="Arial" w:hAnsi="Arial" w:cs="Arial"/>
          <w:b/>
          <w:sz w:val="22"/>
          <w:szCs w:val="22"/>
        </w:rPr>
        <w:t>Practical Expectations</w:t>
      </w:r>
    </w:p>
    <w:p w14:paraId="4AE5D339" w14:textId="77777777" w:rsidR="00164B96" w:rsidRPr="00B01754" w:rsidRDefault="00164B96" w:rsidP="00164B96">
      <w:pPr>
        <w:rPr>
          <w:rFonts w:ascii="Arial" w:hAnsi="Arial" w:cs="Arial"/>
          <w:sz w:val="22"/>
          <w:szCs w:val="22"/>
        </w:rPr>
      </w:pPr>
      <w:r w:rsidRPr="00B01754">
        <w:rPr>
          <w:rFonts w:ascii="Arial" w:hAnsi="Arial" w:cs="Arial"/>
          <w:sz w:val="22"/>
          <w:szCs w:val="22"/>
        </w:rPr>
        <w:t xml:space="preserve">ACH Child and Family Services is not responsible for any lost or damaged personal belongings.  Please do not bring items of value with you when you volunteer.  </w:t>
      </w:r>
    </w:p>
    <w:p w14:paraId="6DE51A4E" w14:textId="77777777" w:rsidR="00164B96" w:rsidRPr="00B01754" w:rsidRDefault="00164B96" w:rsidP="00164B96">
      <w:pPr>
        <w:ind w:left="720"/>
        <w:rPr>
          <w:rFonts w:ascii="Arial" w:hAnsi="Arial" w:cs="Arial"/>
          <w:sz w:val="22"/>
          <w:szCs w:val="22"/>
        </w:rPr>
      </w:pPr>
    </w:p>
    <w:p w14:paraId="092F120F" w14:textId="77777777" w:rsidR="00164B96" w:rsidRDefault="00164B96" w:rsidP="00164B96">
      <w:pPr>
        <w:rPr>
          <w:rFonts w:ascii="Arial" w:hAnsi="Arial" w:cs="Arial"/>
          <w:b/>
          <w:bCs/>
          <w:sz w:val="22"/>
          <w:szCs w:val="22"/>
        </w:rPr>
      </w:pPr>
      <w:r>
        <w:rPr>
          <w:rFonts w:ascii="Arial" w:hAnsi="Arial" w:cs="Arial"/>
          <w:b/>
          <w:bCs/>
          <w:sz w:val="22"/>
          <w:szCs w:val="22"/>
        </w:rPr>
        <w:t>Matching Procedures</w:t>
      </w:r>
    </w:p>
    <w:p w14:paraId="6DD47654" w14:textId="77777777" w:rsidR="00164B96" w:rsidRDefault="00164B96" w:rsidP="00164B96">
      <w:pPr>
        <w:rPr>
          <w:rFonts w:ascii="Arial" w:hAnsi="Arial" w:cs="Arial"/>
          <w:sz w:val="22"/>
          <w:szCs w:val="22"/>
        </w:rPr>
      </w:pPr>
      <w:r>
        <w:rPr>
          <w:rFonts w:ascii="Arial" w:hAnsi="Arial" w:cs="Arial"/>
          <w:sz w:val="22"/>
          <w:szCs w:val="22"/>
        </w:rPr>
        <w:t xml:space="preserve">Volunteer mentors may be matched one-on-one with a mentee who is a resident of the Wedgwood Transitional Living Program.  Matching will only be initiated at the request of program residents, and requires completion of a pre-match survey, attendance by both parties and program staff at a match meeting, and the signing of a match agreement.  Following the match meeting, match activities must be approved in advance by Volunteer Mentoring Coordinator and program </w:t>
      </w:r>
      <w:proofErr w:type="gramStart"/>
      <w:r>
        <w:rPr>
          <w:rFonts w:ascii="Arial" w:hAnsi="Arial" w:cs="Arial"/>
          <w:sz w:val="22"/>
          <w:szCs w:val="22"/>
        </w:rPr>
        <w:t>staff, and</w:t>
      </w:r>
      <w:proofErr w:type="gramEnd"/>
      <w:r>
        <w:rPr>
          <w:rFonts w:ascii="Arial" w:hAnsi="Arial" w:cs="Arial"/>
          <w:sz w:val="22"/>
          <w:szCs w:val="22"/>
        </w:rPr>
        <w:t xml:space="preserve"> scheduled with program staff.</w:t>
      </w:r>
    </w:p>
    <w:p w14:paraId="0ACC6D27" w14:textId="77777777" w:rsidR="00164B96" w:rsidRDefault="00164B96" w:rsidP="00164B96">
      <w:pPr>
        <w:rPr>
          <w:rFonts w:ascii="Arial" w:hAnsi="Arial" w:cs="Arial"/>
          <w:sz w:val="22"/>
          <w:szCs w:val="22"/>
        </w:rPr>
      </w:pPr>
      <w:r>
        <w:rPr>
          <w:rFonts w:ascii="Arial" w:hAnsi="Arial" w:cs="Arial"/>
          <w:sz w:val="22"/>
          <w:szCs w:val="22"/>
        </w:rPr>
        <w:t xml:space="preserve"> </w:t>
      </w:r>
    </w:p>
    <w:p w14:paraId="5F8435BA" w14:textId="77777777" w:rsidR="00164B96" w:rsidRDefault="00164B96" w:rsidP="00164B96">
      <w:pPr>
        <w:rPr>
          <w:rFonts w:ascii="Arial" w:hAnsi="Arial" w:cs="Arial"/>
          <w:sz w:val="22"/>
          <w:szCs w:val="22"/>
        </w:rPr>
      </w:pPr>
      <w:r>
        <w:rPr>
          <w:rFonts w:ascii="Arial" w:hAnsi="Arial" w:cs="Arial"/>
          <w:sz w:val="22"/>
          <w:szCs w:val="22"/>
        </w:rPr>
        <w:t xml:space="preserve">Transitional Living Program participants under the age of 18 must be </w:t>
      </w:r>
      <w:proofErr w:type="gramStart"/>
      <w:r>
        <w:rPr>
          <w:rFonts w:ascii="Arial" w:hAnsi="Arial" w:cs="Arial"/>
          <w:sz w:val="22"/>
          <w:szCs w:val="22"/>
        </w:rPr>
        <w:t>supervised by ACH staff at all times</w:t>
      </w:r>
      <w:proofErr w:type="gramEnd"/>
      <w:r>
        <w:rPr>
          <w:rFonts w:ascii="Arial" w:hAnsi="Arial" w:cs="Arial"/>
          <w:sz w:val="22"/>
          <w:szCs w:val="22"/>
        </w:rPr>
        <w:t>.  Therefore, any minors matched with volunteer mentors are limited to activities at the program premises or if on an outing, ACH staff must be present.</w:t>
      </w:r>
    </w:p>
    <w:p w14:paraId="6E0E0220" w14:textId="77777777" w:rsidR="00164B96" w:rsidRPr="008F02D2" w:rsidRDefault="00164B96" w:rsidP="00164B96">
      <w:pPr>
        <w:rPr>
          <w:rFonts w:ascii="Arial" w:hAnsi="Arial" w:cs="Arial"/>
          <w:sz w:val="22"/>
          <w:szCs w:val="22"/>
        </w:rPr>
      </w:pPr>
    </w:p>
    <w:p w14:paraId="2A74727F" w14:textId="77777777" w:rsidR="00164B96" w:rsidRDefault="00164B96" w:rsidP="00164B96">
      <w:pPr>
        <w:rPr>
          <w:rFonts w:ascii="Arial" w:hAnsi="Arial" w:cs="Arial"/>
          <w:sz w:val="22"/>
          <w:szCs w:val="22"/>
        </w:rPr>
      </w:pPr>
    </w:p>
    <w:p w14:paraId="24C0D5FE" w14:textId="77777777" w:rsidR="00855E01" w:rsidRDefault="00855E01" w:rsidP="00855E01">
      <w:pPr>
        <w:rPr>
          <w:rFonts w:ascii="Arial" w:hAnsi="Arial" w:cs="Arial"/>
          <w:sz w:val="22"/>
          <w:szCs w:val="22"/>
        </w:rPr>
      </w:pPr>
      <w:r w:rsidRPr="00855E01">
        <w:rPr>
          <w:rFonts w:ascii="Arial" w:hAnsi="Arial" w:cs="Arial"/>
          <w:sz w:val="22"/>
          <w:szCs w:val="22"/>
        </w:rPr>
        <w:t>By signing this document electronically, I agree that my electronic signature is the legal equivalent of my manual signature on this document.</w:t>
      </w:r>
    </w:p>
    <w:p w14:paraId="14DE2594" w14:textId="77777777" w:rsidR="00855E01" w:rsidRDefault="00855E01" w:rsidP="00855E01">
      <w:pPr>
        <w:rPr>
          <w:rFonts w:ascii="Arial" w:hAnsi="Arial" w:cs="Arial"/>
          <w:sz w:val="22"/>
          <w:szCs w:val="22"/>
        </w:rPr>
      </w:pPr>
    </w:p>
    <w:sdt>
      <w:sdtPr>
        <w:rPr>
          <w:rFonts w:ascii="Arial" w:hAnsi="Arial" w:cs="Arial"/>
          <w:sz w:val="22"/>
          <w:szCs w:val="22"/>
        </w:rPr>
        <w:id w:val="322017338"/>
        <w:placeholder>
          <w:docPart w:val="115B40163A8B40AD80FFD7906D2E9862"/>
        </w:placeholder>
        <w:showingPlcHdr/>
      </w:sdtPr>
      <w:sdtContent>
        <w:p w14:paraId="29544A00" w14:textId="77777777" w:rsidR="00855E01" w:rsidRDefault="00855E01" w:rsidP="00855E01">
          <w:pPr>
            <w:rPr>
              <w:rFonts w:ascii="Arial" w:hAnsi="Arial" w:cs="Arial"/>
              <w:sz w:val="22"/>
              <w:szCs w:val="22"/>
            </w:rPr>
          </w:pPr>
          <w:r w:rsidRPr="00855E01">
            <w:rPr>
              <w:rStyle w:val="PlaceholderText"/>
              <w:rFonts w:ascii="Brush Script MT" w:hAnsi="Brush Script MT"/>
              <w:sz w:val="36"/>
              <w:szCs w:val="36"/>
            </w:rPr>
            <w:t>Click or tap here to enter text.</w:t>
          </w:r>
        </w:p>
      </w:sdtContent>
    </w:sdt>
    <w:p w14:paraId="21A7B46C" w14:textId="77777777" w:rsidR="00855E01" w:rsidRDefault="00855E01" w:rsidP="00855E01">
      <w:pPr>
        <w:rPr>
          <w:rFonts w:ascii="Calibri" w:hAnsi="Calibri" w:cs="Arial"/>
          <w:sz w:val="22"/>
          <w:szCs w:val="22"/>
        </w:rPr>
      </w:pPr>
      <w:r>
        <w:rPr>
          <w:rFonts w:ascii="Calibri" w:hAnsi="Calibri" w:cs="Arial"/>
          <w:sz w:val="22"/>
          <w:szCs w:val="22"/>
        </w:rPr>
        <w:t>______________________________________________</w:t>
      </w:r>
    </w:p>
    <w:p w14:paraId="39C16595" w14:textId="77777777" w:rsidR="00855E01" w:rsidRDefault="00855E01" w:rsidP="00855E01">
      <w:pPr>
        <w:rPr>
          <w:rFonts w:ascii="Calibri" w:hAnsi="Calibri" w:cs="Arial"/>
          <w:sz w:val="22"/>
          <w:szCs w:val="22"/>
        </w:rPr>
      </w:pPr>
      <w:r>
        <w:rPr>
          <w:rFonts w:ascii="Calibri" w:hAnsi="Calibri" w:cs="Arial"/>
          <w:sz w:val="22"/>
          <w:szCs w:val="22"/>
        </w:rPr>
        <w:t>Print Name</w:t>
      </w:r>
    </w:p>
    <w:p w14:paraId="4B62D082" w14:textId="77777777" w:rsidR="00855E01" w:rsidRDefault="00855E01" w:rsidP="00855E01">
      <w:pPr>
        <w:rPr>
          <w:rFonts w:ascii="Calibri" w:hAnsi="Calibri" w:cs="Arial"/>
          <w:sz w:val="22"/>
          <w:szCs w:val="22"/>
        </w:rPr>
      </w:pPr>
    </w:p>
    <w:p w14:paraId="28E5DABA" w14:textId="77777777" w:rsidR="00855E01" w:rsidRDefault="00855E01" w:rsidP="00855E01">
      <w:pPr>
        <w:rPr>
          <w:rFonts w:ascii="Calibri" w:hAnsi="Calibri" w:cs="Arial"/>
          <w:sz w:val="22"/>
          <w:szCs w:val="22"/>
        </w:rPr>
      </w:pPr>
      <w:sdt>
        <w:sdtPr>
          <w:rPr>
            <w:rFonts w:ascii="Calibri" w:hAnsi="Calibri" w:cs="Arial"/>
            <w:sz w:val="22"/>
            <w:szCs w:val="22"/>
          </w:rPr>
          <w:id w:val="1135227721"/>
          <w:placeholder>
            <w:docPart w:val="115B40163A8B40AD80FFD7906D2E9862"/>
          </w:placeholder>
          <w:showingPlcHdr/>
        </w:sdtPr>
        <w:sdtContent>
          <w:r w:rsidRPr="008540CE">
            <w:rPr>
              <w:rStyle w:val="PlaceholderText"/>
            </w:rPr>
            <w:t>Click or tap here to enter text.</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752277001"/>
          <w:placeholder>
            <w:docPart w:val="4184C72FEC3242A09C4AEC9A2500106B"/>
          </w:placeholder>
          <w:showingPlcHdr/>
          <w:date>
            <w:dateFormat w:val="M/d/yyyy"/>
            <w:lid w:val="en-US"/>
            <w:storeMappedDataAs w:val="dateTime"/>
            <w:calendar w:val="gregorian"/>
          </w:date>
        </w:sdtPr>
        <w:sdtContent>
          <w:r w:rsidRPr="008540CE">
            <w:rPr>
              <w:rStyle w:val="PlaceholderText"/>
            </w:rPr>
            <w:t>Click or tap to enter a date.</w:t>
          </w:r>
        </w:sdtContent>
      </w:sdt>
    </w:p>
    <w:p w14:paraId="1504E0B3" w14:textId="77777777" w:rsidR="00855E01" w:rsidRDefault="00855E01" w:rsidP="00855E01">
      <w:pPr>
        <w:rPr>
          <w:rFonts w:ascii="Calibri" w:hAnsi="Calibri" w:cs="Arial"/>
          <w:sz w:val="22"/>
          <w:szCs w:val="22"/>
        </w:rPr>
      </w:pPr>
    </w:p>
    <w:p w14:paraId="772CDF4F" w14:textId="77777777" w:rsidR="00855E01" w:rsidRDefault="00855E01" w:rsidP="00855E01">
      <w:pPr>
        <w:rPr>
          <w:rFonts w:ascii="Calibri" w:hAnsi="Calibri" w:cs="Arial"/>
          <w:sz w:val="22"/>
          <w:szCs w:val="22"/>
        </w:rPr>
      </w:pPr>
      <w:r>
        <w:rPr>
          <w:noProof/>
          <w:szCs w:val="20"/>
        </w:rPr>
        <mc:AlternateContent>
          <mc:Choice Requires="wps">
            <w:drawing>
              <wp:anchor distT="0" distB="0" distL="114300" distR="114300" simplePos="0" relativeHeight="251665920" behindDoc="0" locked="0" layoutInCell="1" allowOverlap="1" wp14:anchorId="331A0FCE" wp14:editId="09DD3066">
                <wp:simplePos x="0" y="0"/>
                <wp:positionH relativeFrom="column">
                  <wp:posOffset>3652520</wp:posOffset>
                </wp:positionH>
                <wp:positionV relativeFrom="paragraph">
                  <wp:posOffset>-3175</wp:posOffset>
                </wp:positionV>
                <wp:extent cx="2425700" cy="0"/>
                <wp:effectExtent l="13970" t="6350" r="8255" b="12700"/>
                <wp:wrapNone/>
                <wp:docPr id="359077759" name="Straight Arrow Connector 359077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31BE2" id="_x0000_t32" coordsize="21600,21600" o:spt="32" o:oned="t" path="m,l21600,21600e" filled="f">
                <v:path arrowok="t" fillok="f" o:connecttype="none"/>
                <o:lock v:ext="edit" shapetype="t"/>
              </v:shapetype>
              <v:shape id="Straight Arrow Connector 359077759" o:spid="_x0000_s1026" type="#_x0000_t32" style="position:absolute;margin-left:287.6pt;margin-top:-.25pt;width:19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"/>
            </w:pict>
          </mc:Fallback>
        </mc:AlternateContent>
      </w:r>
      <w:r>
        <w:rPr>
          <w:noProof/>
          <w:szCs w:val="20"/>
        </w:rPr>
        <mc:AlternateContent>
          <mc:Choice Requires="wps">
            <w:drawing>
              <wp:anchor distT="0" distB="0" distL="114300" distR="114300" simplePos="0" relativeHeight="251664896" behindDoc="0" locked="0" layoutInCell="1" allowOverlap="1" wp14:anchorId="05967560" wp14:editId="78219FD1">
                <wp:simplePos x="0" y="0"/>
                <wp:positionH relativeFrom="column">
                  <wp:posOffset>7620</wp:posOffset>
                </wp:positionH>
                <wp:positionV relativeFrom="paragraph">
                  <wp:posOffset>-3175</wp:posOffset>
                </wp:positionV>
                <wp:extent cx="3124200" cy="0"/>
                <wp:effectExtent l="7620" t="6350" r="11430" b="12700"/>
                <wp:wrapNone/>
                <wp:docPr id="818616703" name="Straight Arrow Connector 818616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15E3C" id="Straight Arrow Connector 818616703" o:spid="_x0000_s1026" type="#_x0000_t32" style="position:absolute;margin-left:.6pt;margin-top:-.25pt;width:24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"/>
            </w:pict>
          </mc:Fallback>
        </mc:AlternateContent>
      </w:r>
      <w:r>
        <w:rPr>
          <w:rFonts w:ascii="Calibri" w:hAnsi="Calibri" w:cs="Arial"/>
          <w:sz w:val="22"/>
          <w:szCs w:val="22"/>
        </w:rPr>
        <w:t>Signature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p w14:paraId="0F7FC0F4" w14:textId="77777777" w:rsidR="00855E01" w:rsidRDefault="00855E01" w:rsidP="00855E01">
      <w:pPr>
        <w:rPr>
          <w:rFonts w:ascii="Calibri" w:hAnsi="Calibri" w:cs="Arial"/>
          <w:sz w:val="22"/>
          <w:szCs w:val="22"/>
        </w:rPr>
      </w:pPr>
    </w:p>
    <w:p w14:paraId="2A37E2AC" w14:textId="1F095391" w:rsidR="008755BA" w:rsidRPr="00C37DAF" w:rsidRDefault="008755BA" w:rsidP="00855E01">
      <w:pPr>
        <w:rPr>
          <w:rFonts w:ascii="Arial" w:hAnsi="Arial" w:cs="Arial"/>
          <w:sz w:val="22"/>
          <w:szCs w:val="22"/>
        </w:rPr>
      </w:pPr>
    </w:p>
    <w:sectPr w:rsidR="008755BA" w:rsidRPr="00C37DAF" w:rsidSect="003F268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0175C"/>
    <w:multiLevelType w:val="hybridMultilevel"/>
    <w:tmpl w:val="BF3C0E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0A809A7"/>
    <w:multiLevelType w:val="hybridMultilevel"/>
    <w:tmpl w:val="1A884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E577E"/>
    <w:multiLevelType w:val="hybridMultilevel"/>
    <w:tmpl w:val="899CCFA2"/>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C067D"/>
    <w:multiLevelType w:val="hybridMultilevel"/>
    <w:tmpl w:val="54EC7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2A502A"/>
    <w:multiLevelType w:val="hybridMultilevel"/>
    <w:tmpl w:val="B2E0D95C"/>
    <w:lvl w:ilvl="0" w:tplc="B706F5B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B362B5"/>
    <w:multiLevelType w:val="hybridMultilevel"/>
    <w:tmpl w:val="127A4DAE"/>
    <w:lvl w:ilvl="0" w:tplc="54489DC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6E0347"/>
    <w:multiLevelType w:val="multilevel"/>
    <w:tmpl w:val="127A4DAE"/>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2685822">
    <w:abstractNumId w:val="5"/>
  </w:num>
  <w:num w:numId="2" w16cid:durableId="645552177">
    <w:abstractNumId w:val="6"/>
  </w:num>
  <w:num w:numId="3" w16cid:durableId="76023481">
    <w:abstractNumId w:val="4"/>
  </w:num>
  <w:num w:numId="4" w16cid:durableId="915701182">
    <w:abstractNumId w:val="0"/>
  </w:num>
  <w:num w:numId="5" w16cid:durableId="2134131021">
    <w:abstractNumId w:val="3"/>
  </w:num>
  <w:num w:numId="6" w16cid:durableId="1940792035">
    <w:abstractNumId w:val="2"/>
  </w:num>
  <w:num w:numId="7" w16cid:durableId="22953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B6"/>
    <w:rsid w:val="000037EB"/>
    <w:rsid w:val="000376D3"/>
    <w:rsid w:val="00084F88"/>
    <w:rsid w:val="00094344"/>
    <w:rsid w:val="000964CE"/>
    <w:rsid w:val="001407C0"/>
    <w:rsid w:val="00164B96"/>
    <w:rsid w:val="001D06FB"/>
    <w:rsid w:val="00200858"/>
    <w:rsid w:val="00201736"/>
    <w:rsid w:val="00203DB1"/>
    <w:rsid w:val="00220711"/>
    <w:rsid w:val="00250887"/>
    <w:rsid w:val="00274AEB"/>
    <w:rsid w:val="002B173E"/>
    <w:rsid w:val="003832D6"/>
    <w:rsid w:val="00387E1A"/>
    <w:rsid w:val="003A4010"/>
    <w:rsid w:val="003A52DE"/>
    <w:rsid w:val="003B4AA1"/>
    <w:rsid w:val="003D6E1D"/>
    <w:rsid w:val="003F268C"/>
    <w:rsid w:val="00417094"/>
    <w:rsid w:val="004228F2"/>
    <w:rsid w:val="00470F29"/>
    <w:rsid w:val="004D4161"/>
    <w:rsid w:val="005426E5"/>
    <w:rsid w:val="00596336"/>
    <w:rsid w:val="00597C6D"/>
    <w:rsid w:val="005E18F2"/>
    <w:rsid w:val="005E6B3B"/>
    <w:rsid w:val="00621237"/>
    <w:rsid w:val="007402EB"/>
    <w:rsid w:val="007518F3"/>
    <w:rsid w:val="007913D6"/>
    <w:rsid w:val="007A4054"/>
    <w:rsid w:val="0082739A"/>
    <w:rsid w:val="00854F74"/>
    <w:rsid w:val="00855E01"/>
    <w:rsid w:val="00862407"/>
    <w:rsid w:val="008755BA"/>
    <w:rsid w:val="008C08B6"/>
    <w:rsid w:val="008F02D2"/>
    <w:rsid w:val="00916760"/>
    <w:rsid w:val="00922A20"/>
    <w:rsid w:val="009B3057"/>
    <w:rsid w:val="00A264C1"/>
    <w:rsid w:val="00A34565"/>
    <w:rsid w:val="00B24C04"/>
    <w:rsid w:val="00B91D3D"/>
    <w:rsid w:val="00C039CC"/>
    <w:rsid w:val="00C1170E"/>
    <w:rsid w:val="00C359FA"/>
    <w:rsid w:val="00C37DAF"/>
    <w:rsid w:val="00C946E9"/>
    <w:rsid w:val="00DB3E22"/>
    <w:rsid w:val="00E76569"/>
    <w:rsid w:val="00E77561"/>
    <w:rsid w:val="00E942CA"/>
    <w:rsid w:val="00EB4297"/>
    <w:rsid w:val="00EC6232"/>
    <w:rsid w:val="00EF41DC"/>
    <w:rsid w:val="00F8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CAE3C"/>
  <w15:docId w15:val="{EB56436F-DAB0-4E34-92EE-613CE758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8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4344"/>
    <w:rPr>
      <w:rFonts w:ascii="Tahoma" w:hAnsi="Tahoma" w:cs="Tahoma"/>
      <w:sz w:val="16"/>
      <w:szCs w:val="16"/>
    </w:rPr>
  </w:style>
  <w:style w:type="paragraph" w:styleId="ListParagraph">
    <w:name w:val="List Paragraph"/>
    <w:basedOn w:val="Normal"/>
    <w:uiPriority w:val="34"/>
    <w:qFormat/>
    <w:rsid w:val="002B173E"/>
    <w:pPr>
      <w:ind w:left="720"/>
    </w:pPr>
  </w:style>
  <w:style w:type="character" w:styleId="CommentReference">
    <w:name w:val="annotation reference"/>
    <w:basedOn w:val="DefaultParagraphFont"/>
    <w:rsid w:val="000037EB"/>
    <w:rPr>
      <w:sz w:val="16"/>
      <w:szCs w:val="16"/>
    </w:rPr>
  </w:style>
  <w:style w:type="paragraph" w:styleId="CommentText">
    <w:name w:val="annotation text"/>
    <w:basedOn w:val="Normal"/>
    <w:link w:val="CommentTextChar"/>
    <w:rsid w:val="000037EB"/>
    <w:rPr>
      <w:sz w:val="20"/>
      <w:szCs w:val="20"/>
    </w:rPr>
  </w:style>
  <w:style w:type="character" w:customStyle="1" w:styleId="CommentTextChar">
    <w:name w:val="Comment Text Char"/>
    <w:basedOn w:val="DefaultParagraphFont"/>
    <w:link w:val="CommentText"/>
    <w:rsid w:val="000037EB"/>
  </w:style>
  <w:style w:type="paragraph" w:styleId="CommentSubject">
    <w:name w:val="annotation subject"/>
    <w:basedOn w:val="CommentText"/>
    <w:next w:val="CommentText"/>
    <w:link w:val="CommentSubjectChar"/>
    <w:rsid w:val="000037EB"/>
    <w:rPr>
      <w:b/>
      <w:bCs/>
    </w:rPr>
  </w:style>
  <w:style w:type="character" w:customStyle="1" w:styleId="CommentSubjectChar">
    <w:name w:val="Comment Subject Char"/>
    <w:basedOn w:val="CommentTextChar"/>
    <w:link w:val="CommentSubject"/>
    <w:rsid w:val="000037EB"/>
    <w:rPr>
      <w:b/>
      <w:bCs/>
    </w:rPr>
  </w:style>
  <w:style w:type="character" w:styleId="Hyperlink">
    <w:name w:val="Hyperlink"/>
    <w:basedOn w:val="DefaultParagraphFont"/>
    <w:rsid w:val="00084F88"/>
    <w:rPr>
      <w:color w:val="0000FF" w:themeColor="hyperlink"/>
      <w:u w:val="single"/>
    </w:rPr>
  </w:style>
  <w:style w:type="character" w:styleId="PlaceholderText">
    <w:name w:val="Placeholder Text"/>
    <w:basedOn w:val="DefaultParagraphFont"/>
    <w:uiPriority w:val="99"/>
    <w:semiHidden/>
    <w:rsid w:val="00855E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473761">
      <w:bodyDiv w:val="1"/>
      <w:marLeft w:val="0"/>
      <w:marRight w:val="0"/>
      <w:marTop w:val="0"/>
      <w:marBottom w:val="0"/>
      <w:divBdr>
        <w:top w:val="none" w:sz="0" w:space="0" w:color="auto"/>
        <w:left w:val="none" w:sz="0" w:space="0" w:color="auto"/>
        <w:bottom w:val="none" w:sz="0" w:space="0" w:color="auto"/>
        <w:right w:val="none" w:sz="0" w:space="0" w:color="auto"/>
      </w:divBdr>
    </w:div>
    <w:div w:id="965114206">
      <w:bodyDiv w:val="1"/>
      <w:marLeft w:val="0"/>
      <w:marRight w:val="0"/>
      <w:marTop w:val="0"/>
      <w:marBottom w:val="0"/>
      <w:divBdr>
        <w:top w:val="none" w:sz="0" w:space="0" w:color="auto"/>
        <w:left w:val="none" w:sz="0" w:space="0" w:color="auto"/>
        <w:bottom w:val="none" w:sz="0" w:space="0" w:color="auto"/>
        <w:right w:val="none" w:sz="0" w:space="0" w:color="auto"/>
      </w:divBdr>
    </w:div>
    <w:div w:id="15539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http://employees.achservices.org/images/stories/logos-ach/ach_secondary_cmyk.jpg"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4D9BBC5-944C-4BDF-AED7-CA8C4B3A62FC}"/>
      </w:docPartPr>
      <w:docPartBody>
        <w:p w:rsidR="00000000" w:rsidRDefault="008835AD">
          <w:r w:rsidRPr="008540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B0B8F49-B510-4295-BB89-6C9989316C9F}"/>
      </w:docPartPr>
      <w:docPartBody>
        <w:p w:rsidR="00000000" w:rsidRDefault="008835AD">
          <w:r w:rsidRPr="008540CE">
            <w:rPr>
              <w:rStyle w:val="PlaceholderText"/>
            </w:rPr>
            <w:t>Click or tap to enter a date.</w:t>
          </w:r>
        </w:p>
      </w:docPartBody>
    </w:docPart>
    <w:docPart>
      <w:docPartPr>
        <w:name w:val="115B40163A8B40AD80FFD7906D2E9862"/>
        <w:category>
          <w:name w:val="General"/>
          <w:gallery w:val="placeholder"/>
        </w:category>
        <w:types>
          <w:type w:val="bbPlcHdr"/>
        </w:types>
        <w:behaviors>
          <w:behavior w:val="content"/>
        </w:behaviors>
        <w:guid w:val="{C008176E-0B2A-4AED-B2D8-E9160EFE88E4}"/>
      </w:docPartPr>
      <w:docPartBody>
        <w:p w:rsidR="00000000" w:rsidRDefault="008835AD" w:rsidP="008835AD">
          <w:pPr>
            <w:pStyle w:val="115B40163A8B40AD80FFD7906D2E9862"/>
          </w:pPr>
          <w:r w:rsidRPr="008540CE">
            <w:rPr>
              <w:rStyle w:val="PlaceholderText"/>
            </w:rPr>
            <w:t>Click or tap here to enter text.</w:t>
          </w:r>
        </w:p>
      </w:docPartBody>
    </w:docPart>
    <w:docPart>
      <w:docPartPr>
        <w:name w:val="4184C72FEC3242A09C4AEC9A2500106B"/>
        <w:category>
          <w:name w:val="General"/>
          <w:gallery w:val="placeholder"/>
        </w:category>
        <w:types>
          <w:type w:val="bbPlcHdr"/>
        </w:types>
        <w:behaviors>
          <w:behavior w:val="content"/>
        </w:behaviors>
        <w:guid w:val="{B4685A6F-300E-4839-975A-0AAF6CEB7459}"/>
      </w:docPartPr>
      <w:docPartBody>
        <w:p w:rsidR="00000000" w:rsidRDefault="008835AD" w:rsidP="008835AD">
          <w:pPr>
            <w:pStyle w:val="4184C72FEC3242A09C4AEC9A2500106B"/>
          </w:pPr>
          <w:r w:rsidRPr="008540C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AD"/>
    <w:rsid w:val="001755F0"/>
    <w:rsid w:val="008835AD"/>
    <w:rsid w:val="009B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5AD"/>
    <w:rPr>
      <w:color w:val="666666"/>
    </w:rPr>
  </w:style>
  <w:style w:type="paragraph" w:customStyle="1" w:styleId="115B40163A8B40AD80FFD7906D2E9862">
    <w:name w:val="115B40163A8B40AD80FFD7906D2E9862"/>
    <w:rsid w:val="008835AD"/>
  </w:style>
  <w:style w:type="paragraph" w:customStyle="1" w:styleId="4184C72FEC3242A09C4AEC9A2500106B">
    <w:name w:val="4184C72FEC3242A09C4AEC9A2500106B"/>
    <w:rsid w:val="00883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978EB06A4F7245A58AE275BCF50792" ma:contentTypeVersion="13" ma:contentTypeDescription="Create a new document." ma:contentTypeScope="" ma:versionID="24c5205ddc508fa54f4d8996c02fa454">
  <xsd:schema xmlns:xsd="http://www.w3.org/2001/XMLSchema" xmlns:xs="http://www.w3.org/2001/XMLSchema" xmlns:p="http://schemas.microsoft.com/office/2006/metadata/properties" xmlns:ns3="3eb58d4a-78d9-47d4-896b-5dcbf9e0f741" xmlns:ns4="c7523027-7024-4239-91eb-92ea8315ee90" targetNamespace="http://schemas.microsoft.com/office/2006/metadata/properties" ma:root="true" ma:fieldsID="72a8057c6bc7de4f3338b6842b9f1f6b" ns3:_="" ns4:_="">
    <xsd:import namespace="3eb58d4a-78d9-47d4-896b-5dcbf9e0f741"/>
    <xsd:import namespace="c7523027-7024-4239-91eb-92ea8315ee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8d4a-78d9-47d4-896b-5dcbf9e0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23027-7024-4239-91eb-92ea8315ee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eb58d4a-78d9-47d4-896b-5dcbf9e0f741" xsi:nil="true"/>
  </documentManagement>
</p:properties>
</file>

<file path=customXml/itemProps1.xml><?xml version="1.0" encoding="utf-8"?>
<ds:datastoreItem xmlns:ds="http://schemas.openxmlformats.org/officeDocument/2006/customXml" ds:itemID="{BDA4348B-C19F-4F14-81B7-1E79AE9B060A}">
  <ds:schemaRefs>
    <ds:schemaRef ds:uri="http://schemas.openxmlformats.org/officeDocument/2006/bibliography"/>
  </ds:schemaRefs>
</ds:datastoreItem>
</file>

<file path=customXml/itemProps2.xml><?xml version="1.0" encoding="utf-8"?>
<ds:datastoreItem xmlns:ds="http://schemas.openxmlformats.org/officeDocument/2006/customXml" ds:itemID="{AF14C0DE-17C1-464F-A333-C4F5CDD19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8d4a-78d9-47d4-896b-5dcbf9e0f741"/>
    <ds:schemaRef ds:uri="c7523027-7024-4239-91eb-92ea8315e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35C4F-62DA-4CEF-A4DB-B9828BFDBCE6}">
  <ds:schemaRefs>
    <ds:schemaRef ds:uri="http://schemas.microsoft.com/sharepoint/v3/contenttype/forms"/>
  </ds:schemaRefs>
</ds:datastoreItem>
</file>

<file path=customXml/itemProps4.xml><?xml version="1.0" encoding="utf-8"?>
<ds:datastoreItem xmlns:ds="http://schemas.openxmlformats.org/officeDocument/2006/customXml" ds:itemID="{13E3555C-17EC-43CC-A9B9-7E26B38D682D}">
  <ds:schemaRefs>
    <ds:schemaRef ds:uri="http://schemas.microsoft.com/office/2006/metadata/properties"/>
    <ds:schemaRef ds:uri="http://schemas.microsoft.com/office/infopath/2007/PartnerControls"/>
    <ds:schemaRef ds:uri="3eb58d4a-78d9-47d4-896b-5dcbf9e0f7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14055</Characters>
  <Application>Microsoft Office Word</Application>
  <DocSecurity>0</DocSecurity>
  <Lines>255</Lines>
  <Paragraphs>69</Paragraphs>
  <ScaleCrop>false</ScaleCrop>
  <HeadingPairs>
    <vt:vector size="2" baseType="variant">
      <vt:variant>
        <vt:lpstr>Title</vt:lpstr>
      </vt:variant>
      <vt:variant>
        <vt:i4>1</vt:i4>
      </vt:variant>
    </vt:vector>
  </HeadingPairs>
  <TitlesOfParts>
    <vt:vector size="1" baseType="lpstr">
      <vt:lpstr>Volunteer Rules</vt:lpstr>
    </vt:vector>
  </TitlesOfParts>
  <Company>Allchurch</Company>
  <LinksUpToDate>false</LinksUpToDate>
  <CharactersWithSpaces>16578</CharactersWithSpaces>
  <SharedDoc>false</SharedDoc>
  <HLinks>
    <vt:vector size="6" baseType="variant">
      <vt:variant>
        <vt:i4>6160386</vt:i4>
      </vt:variant>
      <vt:variant>
        <vt:i4>-1</vt:i4>
      </vt:variant>
      <vt:variant>
        <vt:i4>1029</vt:i4>
      </vt:variant>
      <vt:variant>
        <vt:i4>1</vt:i4>
      </vt:variant>
      <vt:variant>
        <vt:lpwstr>http://employees.achservices.org/images/stories/logos-ach/ach_secondary_cmyk.jpg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Rules</dc:title>
  <dc:creator>ksteele</dc:creator>
  <cp:lastModifiedBy>Chuck Burton</cp:lastModifiedBy>
  <cp:revision>2</cp:revision>
  <cp:lastPrinted>2018-03-25T21:43:00Z</cp:lastPrinted>
  <dcterms:created xsi:type="dcterms:W3CDTF">2024-10-01T20:40:00Z</dcterms:created>
  <dcterms:modified xsi:type="dcterms:W3CDTF">2024-10-01T20:40:00Z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0x01010093978EB06A4F7245A58AE275BCF50792</vt:lpwstr>
  </property>
</Properties>
</file>